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2BD6" w:rsidRPr="00A501FB" w:rsidRDefault="00022BD6" w:rsidP="00EF3792">
      <w:pPr>
        <w:rPr>
          <w:b/>
          <w:sz w:val="2"/>
          <w:szCs w:val="2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525B2F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847725" cy="847725"/>
                  <wp:effectExtent l="0" t="0" r="0" b="0"/>
                  <wp:docPr id="2" name="Resim 2" descr="C:\Users\user\Desktop\50YIL-logo-dairesel-BCK-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50YIL-logo-dairesel-BCK-CMY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A501FB" w:rsidRDefault="00EF3792" w:rsidP="00EF3792">
            <w:pPr>
              <w:pStyle w:val="stbilgi"/>
              <w:jc w:val="center"/>
              <w:rPr>
                <w:b/>
                <w:sz w:val="4"/>
                <w:szCs w:val="4"/>
              </w:rPr>
            </w:pPr>
          </w:p>
          <w:p w:rsidR="00EF3792" w:rsidRPr="00A501FB" w:rsidRDefault="00EF3792" w:rsidP="00EF3792">
            <w:pPr>
              <w:pStyle w:val="stbilgi"/>
              <w:ind w:right="360"/>
              <w:jc w:val="center"/>
              <w:rPr>
                <w:b/>
                <w:sz w:val="16"/>
                <w:szCs w:val="16"/>
              </w:rPr>
            </w:pPr>
            <w:r w:rsidRPr="00A501FB">
              <w:rPr>
                <w:b/>
                <w:sz w:val="16"/>
                <w:szCs w:val="16"/>
              </w:rPr>
              <w:t>T.C.</w:t>
            </w:r>
          </w:p>
          <w:p w:rsidR="00EF3792" w:rsidRPr="00A501FB" w:rsidRDefault="00EF3792" w:rsidP="00EF3792">
            <w:pPr>
              <w:pStyle w:val="stbilgi"/>
              <w:ind w:right="360"/>
              <w:jc w:val="center"/>
              <w:rPr>
                <w:b/>
                <w:sz w:val="16"/>
                <w:szCs w:val="16"/>
              </w:rPr>
            </w:pPr>
            <w:r w:rsidRPr="00A501FB">
              <w:rPr>
                <w:b/>
                <w:sz w:val="16"/>
                <w:szCs w:val="16"/>
              </w:rPr>
              <w:t>ESKİŞEHİR OSMANGAZİ ÜNİVERSİTESİ REKTÖRLÜĞÜ</w:t>
            </w:r>
          </w:p>
          <w:p w:rsidR="00EF3792" w:rsidRPr="00A501FB" w:rsidRDefault="00EF3792" w:rsidP="00EF3792">
            <w:pPr>
              <w:pStyle w:val="stbilgi"/>
              <w:ind w:right="360"/>
              <w:jc w:val="center"/>
              <w:rPr>
                <w:b/>
                <w:sz w:val="16"/>
                <w:szCs w:val="16"/>
              </w:rPr>
            </w:pPr>
            <w:r w:rsidRPr="00A501FB">
              <w:rPr>
                <w:b/>
                <w:sz w:val="16"/>
                <w:szCs w:val="16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A501FB">
              <w:rPr>
                <w:b/>
                <w:sz w:val="16"/>
                <w:szCs w:val="16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Pr="00A501FB" w:rsidRDefault="006C5A63" w:rsidP="00EF3792">
      <w:pPr>
        <w:rPr>
          <w:b/>
          <w:sz w:val="8"/>
          <w:szCs w:val="8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 w:rsidR="002D3F69">
        <w:rPr>
          <w:sz w:val="18"/>
          <w:szCs w:val="18"/>
        </w:rPr>
        <w:t>387</w:t>
      </w:r>
      <w:bookmarkStart w:id="0" w:name="_GoBack"/>
      <w:bookmarkEnd w:id="0"/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02737E" w:rsidRPr="0002737E">
        <w:rPr>
          <w:sz w:val="18"/>
          <w:szCs w:val="18"/>
          <w:u w:val="single"/>
        </w:rPr>
        <w:t>07/09</w:t>
      </w:r>
      <w:r w:rsidR="00FD3B31" w:rsidRPr="0002737E">
        <w:rPr>
          <w:sz w:val="18"/>
          <w:szCs w:val="18"/>
          <w:u w:val="single"/>
        </w:rPr>
        <w:t>/</w:t>
      </w:r>
      <w:r w:rsidRPr="0002737E">
        <w:rPr>
          <w:bCs/>
          <w:sz w:val="18"/>
          <w:szCs w:val="18"/>
          <w:u w:val="single"/>
        </w:rPr>
        <w:t>20</w:t>
      </w:r>
      <w:r w:rsidR="00040EA9" w:rsidRPr="0002737E">
        <w:rPr>
          <w:bCs/>
          <w:sz w:val="18"/>
          <w:szCs w:val="18"/>
          <w:u w:val="single"/>
        </w:rPr>
        <w:t>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02737E">
        <w:rPr>
          <w:b/>
          <w:color w:val="0000FF"/>
          <w:sz w:val="18"/>
          <w:szCs w:val="18"/>
        </w:rPr>
        <w:t>14</w:t>
      </w:r>
      <w:r w:rsidR="0050112D" w:rsidRPr="00B46512">
        <w:rPr>
          <w:b/>
          <w:color w:val="0000FF"/>
          <w:sz w:val="18"/>
          <w:szCs w:val="18"/>
        </w:rPr>
        <w:t xml:space="preserve"> / </w:t>
      </w:r>
      <w:r w:rsidR="00FA6C22">
        <w:rPr>
          <w:b/>
          <w:color w:val="0000FF"/>
          <w:sz w:val="18"/>
          <w:szCs w:val="18"/>
        </w:rPr>
        <w:t>0</w:t>
      </w:r>
      <w:r w:rsidR="0002737E">
        <w:rPr>
          <w:b/>
          <w:color w:val="0000FF"/>
          <w:sz w:val="18"/>
          <w:szCs w:val="18"/>
        </w:rPr>
        <w:t>9</w:t>
      </w:r>
      <w:r w:rsidR="00FA6C22">
        <w:rPr>
          <w:b/>
          <w:color w:val="0000FF"/>
          <w:sz w:val="18"/>
          <w:szCs w:val="18"/>
        </w:rPr>
        <w:t xml:space="preserve"> / </w:t>
      </w:r>
      <w:r w:rsidR="00040EA9">
        <w:rPr>
          <w:b/>
          <w:color w:val="0000FF"/>
          <w:sz w:val="18"/>
          <w:szCs w:val="18"/>
        </w:rPr>
        <w:t>2020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027E52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8F1C91" w:rsidRDefault="00022BD6" w:rsidP="008F1C91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>Satınalma Şube Müdürü</w:t>
      </w: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D4464C" w:rsidRPr="00382ECA" w:rsidTr="00A501FB">
        <w:trPr>
          <w:trHeight w:val="242"/>
        </w:trPr>
        <w:tc>
          <w:tcPr>
            <w:tcW w:w="568" w:type="dxa"/>
            <w:shd w:val="clear" w:color="auto" w:fill="auto"/>
            <w:vAlign w:val="center"/>
          </w:tcPr>
          <w:p w:rsidR="00D4464C" w:rsidRPr="00382ECA" w:rsidRDefault="00D4464C" w:rsidP="00D4464C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</w:tcPr>
          <w:p w:rsidR="00D4464C" w:rsidRPr="0056486C" w:rsidRDefault="00D4464C" w:rsidP="00D4464C">
            <w:pPr>
              <w:rPr>
                <w:sz w:val="20"/>
                <w:szCs w:val="20"/>
              </w:rPr>
            </w:pPr>
            <w:r w:rsidRPr="0056486C">
              <w:rPr>
                <w:sz w:val="20"/>
                <w:szCs w:val="20"/>
              </w:rPr>
              <w:t>Anti-Caspase-3 antibody</w:t>
            </w:r>
          </w:p>
        </w:tc>
        <w:tc>
          <w:tcPr>
            <w:tcW w:w="946" w:type="dxa"/>
            <w:vAlign w:val="center"/>
          </w:tcPr>
          <w:p w:rsidR="00D4464C" w:rsidRPr="00E16420" w:rsidRDefault="00BE58DD" w:rsidP="00D446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C911CA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D4464C" w:rsidRPr="00382ECA" w:rsidRDefault="00D4464C" w:rsidP="00D4464C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D4464C" w:rsidRPr="00382ECA" w:rsidRDefault="00D4464C" w:rsidP="00D4464C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D4464C" w:rsidRPr="00382ECA" w:rsidRDefault="00D4464C" w:rsidP="00D4464C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C911CA" w:rsidRPr="00382ECA" w:rsidTr="0013281C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C911CA" w:rsidRPr="00382ECA" w:rsidRDefault="00C911CA" w:rsidP="00C911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</w:tcPr>
          <w:p w:rsidR="00C911CA" w:rsidRPr="0056486C" w:rsidRDefault="00C911CA" w:rsidP="00C911CA">
            <w:pPr>
              <w:rPr>
                <w:sz w:val="20"/>
                <w:szCs w:val="20"/>
              </w:rPr>
            </w:pPr>
            <w:r w:rsidRPr="0056486C">
              <w:rPr>
                <w:sz w:val="20"/>
                <w:szCs w:val="20"/>
              </w:rPr>
              <w:t xml:space="preserve"> Lam süperfrost plus</w:t>
            </w:r>
          </w:p>
        </w:tc>
        <w:tc>
          <w:tcPr>
            <w:tcW w:w="946" w:type="dxa"/>
          </w:tcPr>
          <w:p w:rsidR="00C911CA" w:rsidRDefault="00C911CA" w:rsidP="00C911CA">
            <w:r>
              <w:rPr>
                <w:sz w:val="20"/>
                <w:szCs w:val="20"/>
              </w:rPr>
              <w:t>2 Kutu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911CA" w:rsidRPr="00382ECA" w:rsidRDefault="00C911CA" w:rsidP="00C911C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C911CA" w:rsidRPr="00382ECA" w:rsidRDefault="00C911CA" w:rsidP="00C911C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C911CA" w:rsidRDefault="00C911CA" w:rsidP="00C911CA">
            <w:r w:rsidRPr="00A943B3">
              <w:rPr>
                <w:sz w:val="20"/>
                <w:szCs w:val="20"/>
              </w:rPr>
              <w:t>%</w:t>
            </w:r>
          </w:p>
        </w:tc>
      </w:tr>
      <w:tr w:rsidR="00C911CA" w:rsidRPr="00382ECA" w:rsidTr="0013281C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C911CA" w:rsidRPr="00382ECA" w:rsidRDefault="00C911CA" w:rsidP="00C911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</w:tcPr>
          <w:p w:rsidR="00C911CA" w:rsidRPr="0056486C" w:rsidRDefault="00C911CA" w:rsidP="00C911CA">
            <w:pPr>
              <w:rPr>
                <w:sz w:val="20"/>
                <w:szCs w:val="20"/>
              </w:rPr>
            </w:pPr>
            <w:r w:rsidRPr="0056486C">
              <w:rPr>
                <w:sz w:val="20"/>
                <w:szCs w:val="20"/>
              </w:rPr>
              <w:t>Lamel 24x60 mm</w:t>
            </w:r>
          </w:p>
        </w:tc>
        <w:tc>
          <w:tcPr>
            <w:tcW w:w="946" w:type="dxa"/>
          </w:tcPr>
          <w:p w:rsidR="00C911CA" w:rsidRDefault="00C911CA" w:rsidP="00C911CA">
            <w:r>
              <w:rPr>
                <w:sz w:val="20"/>
                <w:szCs w:val="20"/>
              </w:rPr>
              <w:t>2 Kutu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911CA" w:rsidRPr="00382ECA" w:rsidRDefault="00C911CA" w:rsidP="00C911C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C911CA" w:rsidRPr="00382ECA" w:rsidRDefault="00C911CA" w:rsidP="00C911C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C911CA" w:rsidRDefault="00C911CA" w:rsidP="00C911CA">
            <w:r w:rsidRPr="00A943B3">
              <w:rPr>
                <w:sz w:val="20"/>
                <w:szCs w:val="20"/>
              </w:rPr>
              <w:t>%</w:t>
            </w:r>
          </w:p>
        </w:tc>
      </w:tr>
      <w:tr w:rsidR="00C911CA" w:rsidRPr="00382ECA" w:rsidTr="0013281C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C911CA" w:rsidRPr="00382ECA" w:rsidRDefault="00C911CA" w:rsidP="00C911C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245" w:type="dxa"/>
            <w:shd w:val="clear" w:color="auto" w:fill="auto"/>
          </w:tcPr>
          <w:p w:rsidR="00C911CA" w:rsidRPr="0056486C" w:rsidRDefault="00C911CA" w:rsidP="00C911CA">
            <w:pPr>
              <w:rPr>
                <w:sz w:val="20"/>
                <w:szCs w:val="20"/>
              </w:rPr>
            </w:pPr>
            <w:r w:rsidRPr="0056486C">
              <w:rPr>
                <w:sz w:val="20"/>
                <w:szCs w:val="20"/>
              </w:rPr>
              <w:t>Lam Saklama Kutusu, 100 Lamlık,</w:t>
            </w:r>
          </w:p>
        </w:tc>
        <w:tc>
          <w:tcPr>
            <w:tcW w:w="946" w:type="dxa"/>
          </w:tcPr>
          <w:p w:rsidR="00C911CA" w:rsidRDefault="00C911CA" w:rsidP="00C911CA">
            <w:r>
              <w:rPr>
                <w:sz w:val="20"/>
                <w:szCs w:val="20"/>
              </w:rPr>
              <w:t xml:space="preserve">2 </w:t>
            </w:r>
            <w:r w:rsidRPr="000170EA">
              <w:rPr>
                <w:sz w:val="20"/>
                <w:szCs w:val="20"/>
              </w:rPr>
              <w:t>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911CA" w:rsidRPr="00382ECA" w:rsidRDefault="00C911CA" w:rsidP="00C911C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C911CA" w:rsidRPr="00382ECA" w:rsidRDefault="00C911CA" w:rsidP="00C911C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C911CA" w:rsidRDefault="00C911CA" w:rsidP="00C911CA">
            <w:r w:rsidRPr="00A943B3">
              <w:rPr>
                <w:sz w:val="20"/>
                <w:szCs w:val="20"/>
              </w:rPr>
              <w:t>%</w:t>
            </w:r>
          </w:p>
        </w:tc>
      </w:tr>
      <w:tr w:rsidR="00C911CA" w:rsidRPr="00382ECA" w:rsidTr="0013281C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C911CA" w:rsidRPr="00382ECA" w:rsidRDefault="00C911CA" w:rsidP="00C911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5245" w:type="dxa"/>
            <w:shd w:val="clear" w:color="auto" w:fill="auto"/>
          </w:tcPr>
          <w:p w:rsidR="00C911CA" w:rsidRPr="0056486C" w:rsidRDefault="00C911CA" w:rsidP="00C911CA">
            <w:pPr>
              <w:rPr>
                <w:sz w:val="20"/>
                <w:szCs w:val="20"/>
              </w:rPr>
            </w:pPr>
            <w:r w:rsidRPr="0056486C">
              <w:rPr>
                <w:sz w:val="20"/>
                <w:szCs w:val="20"/>
              </w:rPr>
              <w:t>Mounting medium 100ml</w:t>
            </w:r>
          </w:p>
        </w:tc>
        <w:tc>
          <w:tcPr>
            <w:tcW w:w="946" w:type="dxa"/>
          </w:tcPr>
          <w:p w:rsidR="00C911CA" w:rsidRDefault="00C911CA" w:rsidP="00C911CA">
            <w:r w:rsidRPr="000170EA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  <w:r w:rsidRPr="000170EA">
              <w:rPr>
                <w:sz w:val="20"/>
                <w:szCs w:val="20"/>
              </w:rPr>
              <w:t>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911CA" w:rsidRPr="00382ECA" w:rsidRDefault="00C911CA" w:rsidP="00C911C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C911CA" w:rsidRPr="00382ECA" w:rsidRDefault="00C911CA" w:rsidP="00C911C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C911CA" w:rsidRDefault="00C911CA" w:rsidP="00C911CA">
            <w:r w:rsidRPr="00A943B3">
              <w:rPr>
                <w:sz w:val="20"/>
                <w:szCs w:val="20"/>
              </w:rPr>
              <w:t>%</w:t>
            </w:r>
          </w:p>
        </w:tc>
      </w:tr>
      <w:tr w:rsidR="00C911CA" w:rsidRPr="00382ECA" w:rsidTr="0013281C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C911CA" w:rsidRPr="00382ECA" w:rsidRDefault="00C911CA" w:rsidP="00C911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5245" w:type="dxa"/>
            <w:shd w:val="clear" w:color="auto" w:fill="auto"/>
          </w:tcPr>
          <w:p w:rsidR="00C911CA" w:rsidRPr="0056486C" w:rsidRDefault="00C911CA" w:rsidP="00C911CA">
            <w:pPr>
              <w:rPr>
                <w:sz w:val="20"/>
                <w:szCs w:val="20"/>
              </w:rPr>
            </w:pPr>
            <w:r w:rsidRPr="0056486C">
              <w:rPr>
                <w:sz w:val="20"/>
                <w:szCs w:val="20"/>
              </w:rPr>
              <w:t xml:space="preserve"> Mikrotom bıçağı low profil</w:t>
            </w:r>
          </w:p>
        </w:tc>
        <w:tc>
          <w:tcPr>
            <w:tcW w:w="946" w:type="dxa"/>
          </w:tcPr>
          <w:p w:rsidR="00C911CA" w:rsidRDefault="00C911CA" w:rsidP="00C911CA">
            <w:r>
              <w:rPr>
                <w:sz w:val="20"/>
                <w:szCs w:val="20"/>
              </w:rPr>
              <w:t>2 Kutu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911CA" w:rsidRPr="00382ECA" w:rsidRDefault="00C911CA" w:rsidP="00C911C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C911CA" w:rsidRPr="00382ECA" w:rsidRDefault="00C911CA" w:rsidP="00C911C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C911CA" w:rsidRPr="00A943B3" w:rsidRDefault="00C911CA" w:rsidP="00C911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9067C3" w:rsidRPr="00382ECA" w:rsidTr="0013281C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5245" w:type="dxa"/>
            <w:shd w:val="clear" w:color="auto" w:fill="auto"/>
          </w:tcPr>
          <w:p w:rsidR="009067C3" w:rsidRPr="0056486C" w:rsidRDefault="009067C3" w:rsidP="009067C3">
            <w:pPr>
              <w:rPr>
                <w:sz w:val="20"/>
                <w:szCs w:val="20"/>
              </w:rPr>
            </w:pPr>
            <w:r w:rsidRPr="0056486C">
              <w:rPr>
                <w:sz w:val="20"/>
                <w:szCs w:val="20"/>
              </w:rPr>
              <w:t>Eosin Y solution, alcoholic 1L</w:t>
            </w:r>
          </w:p>
        </w:tc>
        <w:tc>
          <w:tcPr>
            <w:tcW w:w="946" w:type="dxa"/>
          </w:tcPr>
          <w:p w:rsidR="009067C3" w:rsidRDefault="009067C3" w:rsidP="009067C3">
            <w:r w:rsidRPr="009366C5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Pr="00A943B3" w:rsidRDefault="009067C3" w:rsidP="009067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9067C3" w:rsidRPr="00382ECA" w:rsidTr="0013281C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5245" w:type="dxa"/>
            <w:shd w:val="clear" w:color="auto" w:fill="auto"/>
          </w:tcPr>
          <w:p w:rsidR="009067C3" w:rsidRPr="0056486C" w:rsidRDefault="009067C3" w:rsidP="009067C3">
            <w:pPr>
              <w:rPr>
                <w:sz w:val="20"/>
                <w:szCs w:val="20"/>
              </w:rPr>
            </w:pPr>
            <w:r w:rsidRPr="0056486C">
              <w:rPr>
                <w:sz w:val="20"/>
                <w:szCs w:val="20"/>
              </w:rPr>
              <w:t>Hematoxylin Solution, Harris 1L</w:t>
            </w:r>
          </w:p>
        </w:tc>
        <w:tc>
          <w:tcPr>
            <w:tcW w:w="946" w:type="dxa"/>
          </w:tcPr>
          <w:p w:rsidR="009067C3" w:rsidRDefault="009067C3" w:rsidP="009067C3">
            <w:r w:rsidRPr="009366C5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Pr="00A943B3" w:rsidRDefault="009067C3" w:rsidP="009067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9067C3" w:rsidRPr="00382ECA" w:rsidTr="0013281C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5245" w:type="dxa"/>
            <w:shd w:val="clear" w:color="auto" w:fill="auto"/>
          </w:tcPr>
          <w:p w:rsidR="009067C3" w:rsidRPr="0056486C" w:rsidRDefault="009067C3" w:rsidP="009067C3">
            <w:pPr>
              <w:rPr>
                <w:sz w:val="20"/>
                <w:szCs w:val="20"/>
              </w:rPr>
            </w:pPr>
            <w:r w:rsidRPr="0056486C">
              <w:rPr>
                <w:sz w:val="20"/>
                <w:szCs w:val="20"/>
              </w:rPr>
              <w:t>Xylene Substitute 2.5 lt</w:t>
            </w:r>
          </w:p>
        </w:tc>
        <w:tc>
          <w:tcPr>
            <w:tcW w:w="946" w:type="dxa"/>
          </w:tcPr>
          <w:p w:rsidR="009067C3" w:rsidRDefault="00C62E7C" w:rsidP="009067C3">
            <w:r>
              <w:rPr>
                <w:sz w:val="20"/>
                <w:szCs w:val="20"/>
              </w:rPr>
              <w:t>2</w:t>
            </w:r>
            <w:r w:rsidR="009067C3" w:rsidRPr="009366C5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C62E7C" w:rsidRPr="00382ECA" w:rsidTr="0013281C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C62E7C" w:rsidRPr="00382ECA" w:rsidRDefault="00C62E7C" w:rsidP="00C62E7C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5245" w:type="dxa"/>
            <w:shd w:val="clear" w:color="auto" w:fill="auto"/>
          </w:tcPr>
          <w:p w:rsidR="00C62E7C" w:rsidRPr="0056486C" w:rsidRDefault="00C62E7C" w:rsidP="00C62E7C">
            <w:pPr>
              <w:rPr>
                <w:sz w:val="20"/>
                <w:szCs w:val="20"/>
              </w:rPr>
            </w:pPr>
            <w:r w:rsidRPr="0056486C">
              <w:rPr>
                <w:sz w:val="20"/>
                <w:szCs w:val="20"/>
              </w:rPr>
              <w:t>Parafin 1 kg</w:t>
            </w:r>
          </w:p>
        </w:tc>
        <w:tc>
          <w:tcPr>
            <w:tcW w:w="946" w:type="dxa"/>
          </w:tcPr>
          <w:p w:rsidR="00C62E7C" w:rsidRDefault="00C62E7C" w:rsidP="00C62E7C">
            <w:r>
              <w:rPr>
                <w:sz w:val="20"/>
                <w:szCs w:val="20"/>
              </w:rPr>
              <w:t>4 Kutu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62E7C" w:rsidRPr="00382ECA" w:rsidRDefault="00C62E7C" w:rsidP="00C62E7C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C62E7C" w:rsidRPr="00382ECA" w:rsidRDefault="00C62E7C" w:rsidP="00C62E7C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C62E7C" w:rsidRDefault="00C62E7C" w:rsidP="00C62E7C">
            <w:r w:rsidRPr="00A943B3">
              <w:rPr>
                <w:sz w:val="20"/>
                <w:szCs w:val="20"/>
              </w:rPr>
              <w:t>%</w:t>
            </w:r>
          </w:p>
        </w:tc>
      </w:tr>
      <w:tr w:rsidR="00C62E7C" w:rsidRPr="00382ECA" w:rsidTr="0013281C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C62E7C" w:rsidRPr="00382ECA" w:rsidRDefault="00C62E7C" w:rsidP="00C62E7C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11</w:t>
            </w:r>
          </w:p>
        </w:tc>
        <w:tc>
          <w:tcPr>
            <w:tcW w:w="5245" w:type="dxa"/>
            <w:shd w:val="clear" w:color="auto" w:fill="auto"/>
          </w:tcPr>
          <w:p w:rsidR="00C62E7C" w:rsidRPr="0056486C" w:rsidRDefault="00C62E7C" w:rsidP="00C62E7C">
            <w:pPr>
              <w:rPr>
                <w:sz w:val="20"/>
                <w:szCs w:val="20"/>
              </w:rPr>
            </w:pPr>
            <w:r w:rsidRPr="0056486C">
              <w:rPr>
                <w:sz w:val="20"/>
                <w:szCs w:val="20"/>
              </w:rPr>
              <w:t>Pozitif şarjlı süperfrost plus lam</w:t>
            </w:r>
          </w:p>
        </w:tc>
        <w:tc>
          <w:tcPr>
            <w:tcW w:w="946" w:type="dxa"/>
          </w:tcPr>
          <w:p w:rsidR="00C62E7C" w:rsidRDefault="00C62E7C" w:rsidP="00C62E7C">
            <w:r>
              <w:rPr>
                <w:sz w:val="20"/>
                <w:szCs w:val="20"/>
              </w:rPr>
              <w:t>2 Kutu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62E7C" w:rsidRPr="00382ECA" w:rsidRDefault="00C62E7C" w:rsidP="00C62E7C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C62E7C" w:rsidRPr="00382ECA" w:rsidRDefault="00C62E7C" w:rsidP="00C62E7C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C62E7C" w:rsidRDefault="00C62E7C" w:rsidP="00C62E7C">
            <w:r w:rsidRPr="00A943B3">
              <w:rPr>
                <w:sz w:val="20"/>
                <w:szCs w:val="20"/>
              </w:rPr>
              <w:t>%</w:t>
            </w:r>
          </w:p>
        </w:tc>
      </w:tr>
      <w:tr w:rsidR="009067C3" w:rsidRPr="00382ECA" w:rsidTr="0013281C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12</w:t>
            </w:r>
          </w:p>
        </w:tc>
        <w:tc>
          <w:tcPr>
            <w:tcW w:w="5245" w:type="dxa"/>
            <w:shd w:val="clear" w:color="auto" w:fill="auto"/>
          </w:tcPr>
          <w:p w:rsidR="009067C3" w:rsidRPr="0056486C" w:rsidRDefault="009067C3" w:rsidP="009067C3">
            <w:pPr>
              <w:rPr>
                <w:sz w:val="20"/>
                <w:szCs w:val="20"/>
              </w:rPr>
            </w:pPr>
            <w:r w:rsidRPr="0056486C">
              <w:rPr>
                <w:sz w:val="20"/>
                <w:szCs w:val="20"/>
              </w:rPr>
              <w:t>Hydrogen Peroxide Blocking</w:t>
            </w:r>
          </w:p>
        </w:tc>
        <w:tc>
          <w:tcPr>
            <w:tcW w:w="946" w:type="dxa"/>
          </w:tcPr>
          <w:p w:rsidR="009067C3" w:rsidRDefault="009067C3" w:rsidP="009067C3">
            <w:r w:rsidRPr="009366C5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A943B3">
              <w:rPr>
                <w:sz w:val="20"/>
                <w:szCs w:val="20"/>
              </w:rPr>
              <w:t>%</w:t>
            </w:r>
          </w:p>
        </w:tc>
      </w:tr>
      <w:tr w:rsidR="009067C3" w:rsidRPr="00382ECA" w:rsidTr="0013281C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</w:tcPr>
          <w:p w:rsidR="009067C3" w:rsidRPr="0056486C" w:rsidRDefault="009067C3" w:rsidP="009067C3">
            <w:pPr>
              <w:rPr>
                <w:sz w:val="20"/>
                <w:szCs w:val="20"/>
              </w:rPr>
            </w:pPr>
            <w:r w:rsidRPr="0056486C">
              <w:rPr>
                <w:sz w:val="20"/>
                <w:szCs w:val="20"/>
              </w:rPr>
              <w:t>Antibody Diluent 125ml</w:t>
            </w:r>
          </w:p>
        </w:tc>
        <w:tc>
          <w:tcPr>
            <w:tcW w:w="946" w:type="dxa"/>
          </w:tcPr>
          <w:p w:rsidR="009067C3" w:rsidRDefault="009067C3" w:rsidP="009067C3">
            <w:r w:rsidRPr="009366C5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A943B3">
              <w:rPr>
                <w:sz w:val="20"/>
                <w:szCs w:val="20"/>
              </w:rPr>
              <w:t>%</w:t>
            </w:r>
          </w:p>
        </w:tc>
      </w:tr>
      <w:tr w:rsidR="009067C3" w:rsidRPr="00382ECA" w:rsidTr="0013281C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14</w:t>
            </w:r>
          </w:p>
        </w:tc>
        <w:tc>
          <w:tcPr>
            <w:tcW w:w="5245" w:type="dxa"/>
            <w:shd w:val="clear" w:color="auto" w:fill="auto"/>
          </w:tcPr>
          <w:p w:rsidR="009067C3" w:rsidRPr="0056486C" w:rsidRDefault="009067C3" w:rsidP="009067C3">
            <w:pPr>
              <w:rPr>
                <w:sz w:val="20"/>
                <w:szCs w:val="20"/>
              </w:rPr>
            </w:pPr>
            <w:r w:rsidRPr="0056486C">
              <w:rPr>
                <w:sz w:val="20"/>
                <w:szCs w:val="20"/>
              </w:rPr>
              <w:t>PBS buffer with Tween 1lt</w:t>
            </w:r>
          </w:p>
        </w:tc>
        <w:tc>
          <w:tcPr>
            <w:tcW w:w="946" w:type="dxa"/>
          </w:tcPr>
          <w:p w:rsidR="009067C3" w:rsidRDefault="009067C3" w:rsidP="009067C3">
            <w:r w:rsidRPr="009366C5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A943B3">
              <w:rPr>
                <w:sz w:val="20"/>
                <w:szCs w:val="20"/>
              </w:rPr>
              <w:t>%</w:t>
            </w:r>
          </w:p>
        </w:tc>
      </w:tr>
      <w:tr w:rsidR="009067C3" w:rsidRPr="00382ECA" w:rsidTr="0013281C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15</w:t>
            </w:r>
          </w:p>
        </w:tc>
        <w:tc>
          <w:tcPr>
            <w:tcW w:w="5245" w:type="dxa"/>
            <w:shd w:val="clear" w:color="auto" w:fill="auto"/>
          </w:tcPr>
          <w:p w:rsidR="009067C3" w:rsidRPr="00D15A90" w:rsidRDefault="009067C3" w:rsidP="009067C3">
            <w:pPr>
              <w:rPr>
                <w:sz w:val="20"/>
                <w:szCs w:val="20"/>
              </w:rPr>
            </w:pPr>
            <w:r w:rsidRPr="00D15A90">
              <w:rPr>
                <w:sz w:val="20"/>
                <w:szCs w:val="20"/>
              </w:rPr>
              <w:t>Mouse and Rabbit Specific HRP/DAB IHC Detection Kit -Micro-polymer</w:t>
            </w:r>
          </w:p>
        </w:tc>
        <w:tc>
          <w:tcPr>
            <w:tcW w:w="946" w:type="dxa"/>
          </w:tcPr>
          <w:p w:rsidR="009067C3" w:rsidRDefault="009067C3" w:rsidP="009067C3">
            <w:r w:rsidRPr="009366C5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A943B3">
              <w:rPr>
                <w:sz w:val="20"/>
                <w:szCs w:val="20"/>
              </w:rPr>
              <w:t>%</w:t>
            </w:r>
          </w:p>
        </w:tc>
      </w:tr>
      <w:tr w:rsidR="009067C3" w:rsidRPr="00382ECA" w:rsidTr="0013281C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5245" w:type="dxa"/>
            <w:shd w:val="clear" w:color="auto" w:fill="auto"/>
          </w:tcPr>
          <w:p w:rsidR="009067C3" w:rsidRPr="00D15A90" w:rsidRDefault="009067C3" w:rsidP="009067C3">
            <w:pPr>
              <w:rPr>
                <w:sz w:val="20"/>
                <w:szCs w:val="20"/>
              </w:rPr>
            </w:pPr>
            <w:r w:rsidRPr="00D15A90">
              <w:rPr>
                <w:sz w:val="20"/>
                <w:szCs w:val="20"/>
              </w:rPr>
              <w:t>DAB substrate kit 125ml</w:t>
            </w:r>
          </w:p>
        </w:tc>
        <w:tc>
          <w:tcPr>
            <w:tcW w:w="946" w:type="dxa"/>
          </w:tcPr>
          <w:p w:rsidR="009067C3" w:rsidRDefault="009067C3" w:rsidP="009067C3">
            <w:r w:rsidRPr="009366C5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A943B3">
              <w:rPr>
                <w:sz w:val="20"/>
                <w:szCs w:val="20"/>
              </w:rPr>
              <w:t>%</w:t>
            </w:r>
          </w:p>
        </w:tc>
      </w:tr>
      <w:tr w:rsidR="009067C3" w:rsidRPr="00382ECA" w:rsidTr="0013281C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17</w:t>
            </w:r>
          </w:p>
        </w:tc>
        <w:tc>
          <w:tcPr>
            <w:tcW w:w="5245" w:type="dxa"/>
            <w:shd w:val="clear" w:color="auto" w:fill="auto"/>
          </w:tcPr>
          <w:p w:rsidR="009067C3" w:rsidRPr="00D15A90" w:rsidRDefault="009067C3" w:rsidP="009067C3">
            <w:pPr>
              <w:rPr>
                <w:sz w:val="20"/>
                <w:szCs w:val="20"/>
              </w:rPr>
            </w:pPr>
            <w:r w:rsidRPr="00D15A90">
              <w:rPr>
                <w:sz w:val="20"/>
                <w:szCs w:val="20"/>
              </w:rPr>
              <w:t>Antigen Retrieval Buffer (Tris-EDTA Buffer pH 9.0) 250ml</w:t>
            </w:r>
          </w:p>
        </w:tc>
        <w:tc>
          <w:tcPr>
            <w:tcW w:w="946" w:type="dxa"/>
          </w:tcPr>
          <w:p w:rsidR="009067C3" w:rsidRDefault="009067C3" w:rsidP="009067C3">
            <w:r w:rsidRPr="009366C5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A943B3">
              <w:rPr>
                <w:sz w:val="20"/>
                <w:szCs w:val="20"/>
              </w:rPr>
              <w:t>%</w:t>
            </w:r>
          </w:p>
        </w:tc>
      </w:tr>
      <w:tr w:rsidR="009067C3" w:rsidRPr="00382ECA" w:rsidTr="0013281C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18</w:t>
            </w:r>
          </w:p>
        </w:tc>
        <w:tc>
          <w:tcPr>
            <w:tcW w:w="5245" w:type="dxa"/>
            <w:shd w:val="clear" w:color="auto" w:fill="auto"/>
          </w:tcPr>
          <w:p w:rsidR="009067C3" w:rsidRPr="00D15A90" w:rsidRDefault="009067C3" w:rsidP="009067C3">
            <w:pPr>
              <w:rPr>
                <w:sz w:val="20"/>
                <w:szCs w:val="20"/>
              </w:rPr>
            </w:pPr>
            <w:r w:rsidRPr="00D15A90">
              <w:rPr>
                <w:sz w:val="20"/>
                <w:szCs w:val="20"/>
              </w:rPr>
              <w:t>IN SITU CELL DEATH POD Kit</w:t>
            </w:r>
          </w:p>
        </w:tc>
        <w:tc>
          <w:tcPr>
            <w:tcW w:w="946" w:type="dxa"/>
          </w:tcPr>
          <w:p w:rsidR="009067C3" w:rsidRDefault="009067C3" w:rsidP="009067C3">
            <w:r w:rsidRPr="009366C5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A943B3">
              <w:rPr>
                <w:sz w:val="20"/>
                <w:szCs w:val="20"/>
              </w:rPr>
              <w:t>%</w:t>
            </w:r>
          </w:p>
        </w:tc>
      </w:tr>
      <w:tr w:rsidR="009067C3" w:rsidRPr="00382ECA" w:rsidTr="0013281C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19</w:t>
            </w:r>
          </w:p>
        </w:tc>
        <w:tc>
          <w:tcPr>
            <w:tcW w:w="5245" w:type="dxa"/>
            <w:shd w:val="clear" w:color="auto" w:fill="auto"/>
          </w:tcPr>
          <w:p w:rsidR="009067C3" w:rsidRPr="00D15A90" w:rsidRDefault="009067C3" w:rsidP="009067C3">
            <w:pPr>
              <w:rPr>
                <w:sz w:val="20"/>
                <w:szCs w:val="20"/>
              </w:rPr>
            </w:pPr>
            <w:r w:rsidRPr="00D15A90">
              <w:rPr>
                <w:sz w:val="20"/>
                <w:szCs w:val="20"/>
              </w:rPr>
              <w:t>MDA ELISA Kit</w:t>
            </w:r>
          </w:p>
        </w:tc>
        <w:tc>
          <w:tcPr>
            <w:tcW w:w="946" w:type="dxa"/>
          </w:tcPr>
          <w:p w:rsidR="009067C3" w:rsidRDefault="009067C3" w:rsidP="009067C3">
            <w:r w:rsidRPr="009366C5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A943B3">
              <w:rPr>
                <w:sz w:val="20"/>
                <w:szCs w:val="20"/>
              </w:rPr>
              <w:t>%</w:t>
            </w:r>
          </w:p>
        </w:tc>
      </w:tr>
      <w:tr w:rsidR="009067C3" w:rsidRPr="00382ECA" w:rsidTr="0013281C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5245" w:type="dxa"/>
            <w:shd w:val="clear" w:color="auto" w:fill="auto"/>
          </w:tcPr>
          <w:p w:rsidR="009067C3" w:rsidRPr="00D15A90" w:rsidRDefault="009067C3" w:rsidP="009067C3">
            <w:pPr>
              <w:rPr>
                <w:sz w:val="20"/>
                <w:szCs w:val="20"/>
              </w:rPr>
            </w:pPr>
            <w:r w:rsidRPr="00D15A90">
              <w:rPr>
                <w:sz w:val="20"/>
                <w:szCs w:val="20"/>
              </w:rPr>
              <w:t>Catalase ELISA Kit</w:t>
            </w:r>
          </w:p>
        </w:tc>
        <w:tc>
          <w:tcPr>
            <w:tcW w:w="946" w:type="dxa"/>
          </w:tcPr>
          <w:p w:rsidR="009067C3" w:rsidRDefault="009067C3" w:rsidP="009067C3">
            <w:r w:rsidRPr="009366C5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4542F1">
              <w:rPr>
                <w:sz w:val="20"/>
                <w:szCs w:val="20"/>
              </w:rPr>
              <w:t>%</w:t>
            </w:r>
          </w:p>
        </w:tc>
      </w:tr>
      <w:tr w:rsidR="009067C3" w:rsidRPr="00382ECA" w:rsidTr="0013281C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</w:t>
            </w:r>
          </w:p>
        </w:tc>
        <w:tc>
          <w:tcPr>
            <w:tcW w:w="5245" w:type="dxa"/>
            <w:shd w:val="clear" w:color="auto" w:fill="auto"/>
          </w:tcPr>
          <w:p w:rsidR="009067C3" w:rsidRPr="00D15A90" w:rsidRDefault="009067C3" w:rsidP="009067C3">
            <w:pPr>
              <w:rPr>
                <w:sz w:val="20"/>
                <w:szCs w:val="20"/>
              </w:rPr>
            </w:pPr>
            <w:r w:rsidRPr="00D15A90">
              <w:rPr>
                <w:sz w:val="20"/>
                <w:szCs w:val="20"/>
              </w:rPr>
              <w:t>SOD ELISA Kit</w:t>
            </w:r>
          </w:p>
        </w:tc>
        <w:tc>
          <w:tcPr>
            <w:tcW w:w="946" w:type="dxa"/>
          </w:tcPr>
          <w:p w:rsidR="009067C3" w:rsidRDefault="009067C3" w:rsidP="009067C3">
            <w:r w:rsidRPr="009366C5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4542F1">
              <w:rPr>
                <w:sz w:val="20"/>
                <w:szCs w:val="20"/>
              </w:rPr>
              <w:t>%</w:t>
            </w:r>
          </w:p>
        </w:tc>
      </w:tr>
      <w:tr w:rsidR="009067C3" w:rsidRPr="00382ECA" w:rsidTr="0013281C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</w:t>
            </w:r>
          </w:p>
        </w:tc>
        <w:tc>
          <w:tcPr>
            <w:tcW w:w="5245" w:type="dxa"/>
            <w:shd w:val="clear" w:color="auto" w:fill="auto"/>
          </w:tcPr>
          <w:p w:rsidR="009067C3" w:rsidRPr="00D15A90" w:rsidRDefault="009067C3" w:rsidP="009067C3">
            <w:pPr>
              <w:rPr>
                <w:sz w:val="20"/>
                <w:szCs w:val="20"/>
              </w:rPr>
            </w:pPr>
            <w:r w:rsidRPr="00D15A90">
              <w:rPr>
                <w:sz w:val="20"/>
                <w:szCs w:val="20"/>
              </w:rPr>
              <w:t>Primer HPLC 200nMol PRMR-H</w:t>
            </w:r>
          </w:p>
        </w:tc>
        <w:tc>
          <w:tcPr>
            <w:tcW w:w="946" w:type="dxa"/>
          </w:tcPr>
          <w:p w:rsidR="009067C3" w:rsidRPr="00212B1B" w:rsidRDefault="00C62E7C" w:rsidP="009067C3">
            <w:pPr>
              <w:rPr>
                <w:sz w:val="18"/>
                <w:szCs w:val="18"/>
              </w:rPr>
            </w:pPr>
            <w:r w:rsidRPr="00212B1B">
              <w:rPr>
                <w:sz w:val="18"/>
                <w:szCs w:val="18"/>
              </w:rPr>
              <w:t xml:space="preserve">200 </w:t>
            </w:r>
            <w:r w:rsidR="009067C3" w:rsidRPr="00212B1B">
              <w:rPr>
                <w:sz w:val="18"/>
                <w:szCs w:val="18"/>
              </w:rPr>
              <w:t>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4542F1">
              <w:rPr>
                <w:sz w:val="20"/>
                <w:szCs w:val="20"/>
              </w:rPr>
              <w:t>%</w:t>
            </w:r>
          </w:p>
        </w:tc>
      </w:tr>
      <w:tr w:rsidR="009067C3" w:rsidRPr="00382ECA" w:rsidTr="0013281C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</w:t>
            </w:r>
          </w:p>
        </w:tc>
        <w:tc>
          <w:tcPr>
            <w:tcW w:w="5245" w:type="dxa"/>
            <w:shd w:val="clear" w:color="auto" w:fill="auto"/>
          </w:tcPr>
          <w:p w:rsidR="009067C3" w:rsidRPr="00D15A90" w:rsidRDefault="009067C3" w:rsidP="009067C3">
            <w:pPr>
              <w:rPr>
                <w:sz w:val="20"/>
                <w:szCs w:val="20"/>
              </w:rPr>
            </w:pPr>
            <w:r w:rsidRPr="00D15A90">
              <w:rPr>
                <w:sz w:val="20"/>
                <w:szCs w:val="20"/>
              </w:rPr>
              <w:t>WizPure qPCR Master (SYBR) 10ML</w:t>
            </w:r>
          </w:p>
        </w:tc>
        <w:tc>
          <w:tcPr>
            <w:tcW w:w="946" w:type="dxa"/>
          </w:tcPr>
          <w:p w:rsidR="009067C3" w:rsidRDefault="009067C3" w:rsidP="009067C3">
            <w:r w:rsidRPr="009366C5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4542F1">
              <w:rPr>
                <w:sz w:val="20"/>
                <w:szCs w:val="20"/>
              </w:rPr>
              <w:t>%</w:t>
            </w:r>
          </w:p>
        </w:tc>
      </w:tr>
      <w:tr w:rsidR="009067C3" w:rsidRPr="00382ECA" w:rsidTr="0013281C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</w:t>
            </w:r>
          </w:p>
        </w:tc>
        <w:tc>
          <w:tcPr>
            <w:tcW w:w="5245" w:type="dxa"/>
            <w:shd w:val="clear" w:color="auto" w:fill="auto"/>
          </w:tcPr>
          <w:p w:rsidR="009067C3" w:rsidRPr="00D15A90" w:rsidRDefault="009067C3" w:rsidP="009067C3">
            <w:pPr>
              <w:rPr>
                <w:sz w:val="20"/>
                <w:szCs w:val="20"/>
              </w:rPr>
            </w:pPr>
            <w:r w:rsidRPr="00D15A90">
              <w:rPr>
                <w:sz w:val="20"/>
                <w:szCs w:val="20"/>
              </w:rPr>
              <w:t>WizScript cDNA Synthesis Kit(High Capacity)</w:t>
            </w:r>
          </w:p>
        </w:tc>
        <w:tc>
          <w:tcPr>
            <w:tcW w:w="946" w:type="dxa"/>
          </w:tcPr>
          <w:p w:rsidR="009067C3" w:rsidRDefault="009067C3" w:rsidP="009067C3">
            <w:r w:rsidRPr="009366C5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4542F1">
              <w:rPr>
                <w:sz w:val="20"/>
                <w:szCs w:val="20"/>
              </w:rPr>
              <w:t>%</w:t>
            </w:r>
          </w:p>
        </w:tc>
      </w:tr>
      <w:tr w:rsidR="009067C3" w:rsidRPr="00382ECA" w:rsidTr="000E1C90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</w:t>
            </w:r>
          </w:p>
        </w:tc>
        <w:tc>
          <w:tcPr>
            <w:tcW w:w="5245" w:type="dxa"/>
            <w:shd w:val="clear" w:color="auto" w:fill="auto"/>
          </w:tcPr>
          <w:p w:rsidR="009067C3" w:rsidRPr="00D15A90" w:rsidRDefault="009067C3" w:rsidP="009067C3">
            <w:pPr>
              <w:rPr>
                <w:sz w:val="20"/>
                <w:szCs w:val="20"/>
              </w:rPr>
            </w:pPr>
            <w:r w:rsidRPr="00D15A90">
              <w:rPr>
                <w:sz w:val="20"/>
                <w:szCs w:val="20"/>
              </w:rPr>
              <w:t xml:space="preserve"> Hybrid-R mini</w:t>
            </w:r>
          </w:p>
        </w:tc>
        <w:tc>
          <w:tcPr>
            <w:tcW w:w="946" w:type="dxa"/>
          </w:tcPr>
          <w:p w:rsidR="009067C3" w:rsidRDefault="009067C3" w:rsidP="009067C3">
            <w:r w:rsidRPr="009366C5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4542F1">
              <w:rPr>
                <w:sz w:val="20"/>
                <w:szCs w:val="20"/>
              </w:rPr>
              <w:t>%</w:t>
            </w:r>
          </w:p>
        </w:tc>
      </w:tr>
      <w:tr w:rsidR="009067C3" w:rsidRPr="00382ECA" w:rsidTr="000E1C90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26</w:t>
            </w:r>
          </w:p>
        </w:tc>
        <w:tc>
          <w:tcPr>
            <w:tcW w:w="5245" w:type="dxa"/>
            <w:shd w:val="clear" w:color="auto" w:fill="auto"/>
          </w:tcPr>
          <w:p w:rsidR="009067C3" w:rsidRPr="00D15A90" w:rsidRDefault="009067C3" w:rsidP="009067C3">
            <w:pPr>
              <w:rPr>
                <w:sz w:val="20"/>
                <w:szCs w:val="20"/>
              </w:rPr>
            </w:pPr>
            <w:r w:rsidRPr="00D15A90">
              <w:rPr>
                <w:sz w:val="20"/>
                <w:szCs w:val="20"/>
              </w:rPr>
              <w:t>96-WELL FAST THERMAL CYCLING PLATES</w:t>
            </w:r>
          </w:p>
        </w:tc>
        <w:tc>
          <w:tcPr>
            <w:tcW w:w="946" w:type="dxa"/>
          </w:tcPr>
          <w:p w:rsidR="009067C3" w:rsidRDefault="00C62E7C" w:rsidP="009067C3">
            <w:r>
              <w:rPr>
                <w:sz w:val="20"/>
                <w:szCs w:val="20"/>
              </w:rPr>
              <w:t>50</w:t>
            </w:r>
            <w:r w:rsidR="009067C3" w:rsidRPr="009366C5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4542F1">
              <w:rPr>
                <w:sz w:val="20"/>
                <w:szCs w:val="20"/>
              </w:rPr>
              <w:t>%</w:t>
            </w:r>
          </w:p>
        </w:tc>
      </w:tr>
      <w:tr w:rsidR="009067C3" w:rsidRPr="00382ECA" w:rsidTr="000E1C90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27</w:t>
            </w:r>
          </w:p>
        </w:tc>
        <w:tc>
          <w:tcPr>
            <w:tcW w:w="5245" w:type="dxa"/>
            <w:shd w:val="clear" w:color="auto" w:fill="auto"/>
          </w:tcPr>
          <w:p w:rsidR="009067C3" w:rsidRPr="00D15A90" w:rsidRDefault="009067C3" w:rsidP="009067C3">
            <w:pPr>
              <w:rPr>
                <w:sz w:val="20"/>
                <w:szCs w:val="20"/>
              </w:rPr>
            </w:pPr>
            <w:r w:rsidRPr="00D15A90">
              <w:rPr>
                <w:sz w:val="20"/>
                <w:szCs w:val="20"/>
              </w:rPr>
              <w:t>GRS PCR seals</w:t>
            </w:r>
          </w:p>
        </w:tc>
        <w:tc>
          <w:tcPr>
            <w:tcW w:w="946" w:type="dxa"/>
          </w:tcPr>
          <w:p w:rsidR="009067C3" w:rsidRDefault="00C62E7C" w:rsidP="009067C3">
            <w:r>
              <w:rPr>
                <w:sz w:val="20"/>
                <w:szCs w:val="20"/>
              </w:rPr>
              <w:t>50</w:t>
            </w:r>
            <w:r w:rsidRPr="009366C5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4542F1">
              <w:rPr>
                <w:sz w:val="20"/>
                <w:szCs w:val="20"/>
              </w:rPr>
              <w:t>%</w:t>
            </w:r>
          </w:p>
        </w:tc>
      </w:tr>
      <w:tr w:rsidR="009067C3" w:rsidRPr="00382ECA" w:rsidTr="000E1C90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</w:t>
            </w:r>
          </w:p>
        </w:tc>
        <w:tc>
          <w:tcPr>
            <w:tcW w:w="5245" w:type="dxa"/>
            <w:shd w:val="clear" w:color="auto" w:fill="auto"/>
          </w:tcPr>
          <w:p w:rsidR="009067C3" w:rsidRPr="00D15A90" w:rsidRDefault="009067C3" w:rsidP="009067C3">
            <w:pPr>
              <w:rPr>
                <w:sz w:val="20"/>
                <w:szCs w:val="20"/>
              </w:rPr>
            </w:pPr>
            <w:r w:rsidRPr="00D15A90">
              <w:rPr>
                <w:sz w:val="20"/>
                <w:szCs w:val="20"/>
              </w:rPr>
              <w:t>10µl Filter Tip, rack pack, sterile, tips material: PP, filters</w:t>
            </w:r>
          </w:p>
        </w:tc>
        <w:tc>
          <w:tcPr>
            <w:tcW w:w="946" w:type="dxa"/>
          </w:tcPr>
          <w:p w:rsidR="009067C3" w:rsidRDefault="00C62E7C" w:rsidP="009067C3">
            <w:r>
              <w:rPr>
                <w:sz w:val="20"/>
                <w:szCs w:val="20"/>
              </w:rPr>
              <w:t>10 Paket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4542F1">
              <w:rPr>
                <w:sz w:val="20"/>
                <w:szCs w:val="20"/>
              </w:rPr>
              <w:t>%</w:t>
            </w:r>
          </w:p>
        </w:tc>
      </w:tr>
      <w:tr w:rsidR="009067C3" w:rsidRPr="00382ECA" w:rsidTr="000E1C90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29</w:t>
            </w:r>
          </w:p>
        </w:tc>
        <w:tc>
          <w:tcPr>
            <w:tcW w:w="5245" w:type="dxa"/>
            <w:shd w:val="clear" w:color="auto" w:fill="auto"/>
          </w:tcPr>
          <w:p w:rsidR="009067C3" w:rsidRPr="00D15A90" w:rsidRDefault="009067C3" w:rsidP="009067C3">
            <w:pPr>
              <w:rPr>
                <w:sz w:val="20"/>
                <w:szCs w:val="20"/>
              </w:rPr>
            </w:pPr>
            <w:r w:rsidRPr="00D15A90">
              <w:rPr>
                <w:sz w:val="20"/>
                <w:szCs w:val="20"/>
              </w:rPr>
              <w:t>200µl Filter Tip, rack pack, sterile,tips material: PP</w:t>
            </w:r>
          </w:p>
        </w:tc>
        <w:tc>
          <w:tcPr>
            <w:tcW w:w="946" w:type="dxa"/>
          </w:tcPr>
          <w:p w:rsidR="009067C3" w:rsidRDefault="00C62E7C" w:rsidP="009067C3">
            <w:r>
              <w:rPr>
                <w:sz w:val="20"/>
                <w:szCs w:val="20"/>
              </w:rPr>
              <w:t>10 Paket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4542F1">
              <w:rPr>
                <w:sz w:val="20"/>
                <w:szCs w:val="20"/>
              </w:rPr>
              <w:t>%</w:t>
            </w:r>
          </w:p>
        </w:tc>
      </w:tr>
      <w:tr w:rsidR="009067C3" w:rsidRPr="00382ECA" w:rsidTr="000E1C90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30</w:t>
            </w:r>
          </w:p>
        </w:tc>
        <w:tc>
          <w:tcPr>
            <w:tcW w:w="5245" w:type="dxa"/>
            <w:shd w:val="clear" w:color="auto" w:fill="auto"/>
          </w:tcPr>
          <w:p w:rsidR="009067C3" w:rsidRPr="00D15A90" w:rsidRDefault="009067C3" w:rsidP="009067C3">
            <w:pPr>
              <w:rPr>
                <w:sz w:val="20"/>
                <w:szCs w:val="20"/>
              </w:rPr>
            </w:pPr>
            <w:r w:rsidRPr="00D15A90">
              <w:rPr>
                <w:sz w:val="20"/>
                <w:szCs w:val="20"/>
              </w:rPr>
              <w:t>1000µl Filter Tip, rack pack, sterile, tips material: PP</w:t>
            </w:r>
          </w:p>
        </w:tc>
        <w:tc>
          <w:tcPr>
            <w:tcW w:w="946" w:type="dxa"/>
          </w:tcPr>
          <w:p w:rsidR="009067C3" w:rsidRDefault="00C62E7C" w:rsidP="009067C3">
            <w:r>
              <w:rPr>
                <w:sz w:val="20"/>
                <w:szCs w:val="20"/>
              </w:rPr>
              <w:t>10 Paket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4542F1">
              <w:rPr>
                <w:sz w:val="20"/>
                <w:szCs w:val="20"/>
              </w:rPr>
              <w:t>%</w:t>
            </w:r>
          </w:p>
        </w:tc>
      </w:tr>
      <w:tr w:rsidR="009067C3" w:rsidRPr="00382ECA" w:rsidTr="000E1C90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31</w:t>
            </w:r>
          </w:p>
        </w:tc>
        <w:tc>
          <w:tcPr>
            <w:tcW w:w="5245" w:type="dxa"/>
            <w:shd w:val="clear" w:color="auto" w:fill="auto"/>
          </w:tcPr>
          <w:p w:rsidR="009067C3" w:rsidRPr="00D15A90" w:rsidRDefault="009067C3" w:rsidP="009067C3">
            <w:pPr>
              <w:rPr>
                <w:sz w:val="20"/>
                <w:szCs w:val="20"/>
              </w:rPr>
            </w:pPr>
            <w:r w:rsidRPr="00D15A90">
              <w:rPr>
                <w:sz w:val="20"/>
                <w:szCs w:val="20"/>
              </w:rPr>
              <w:t xml:space="preserve"> 0.2ml, 8-strip, Flat caps, PP, RNase &amp; DNase Free, 125</w:t>
            </w:r>
          </w:p>
        </w:tc>
        <w:tc>
          <w:tcPr>
            <w:tcW w:w="946" w:type="dxa"/>
          </w:tcPr>
          <w:p w:rsidR="009067C3" w:rsidRDefault="00C62E7C" w:rsidP="009067C3">
            <w:r>
              <w:rPr>
                <w:sz w:val="20"/>
                <w:szCs w:val="20"/>
              </w:rPr>
              <w:t>4 Paket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4542F1">
              <w:rPr>
                <w:sz w:val="20"/>
                <w:szCs w:val="20"/>
              </w:rPr>
              <w:t>%</w:t>
            </w:r>
          </w:p>
        </w:tc>
      </w:tr>
      <w:tr w:rsidR="009067C3" w:rsidRPr="00382ECA" w:rsidTr="000E1C90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5245" w:type="dxa"/>
            <w:shd w:val="clear" w:color="auto" w:fill="auto"/>
          </w:tcPr>
          <w:p w:rsidR="009067C3" w:rsidRPr="00D15A90" w:rsidRDefault="009067C3" w:rsidP="009067C3">
            <w:pPr>
              <w:rPr>
                <w:sz w:val="20"/>
                <w:szCs w:val="20"/>
              </w:rPr>
            </w:pPr>
            <w:r w:rsidRPr="00D15A90">
              <w:rPr>
                <w:sz w:val="20"/>
                <w:szCs w:val="20"/>
              </w:rPr>
              <w:t>ROX Reference Dye (50X)</w:t>
            </w:r>
          </w:p>
        </w:tc>
        <w:tc>
          <w:tcPr>
            <w:tcW w:w="946" w:type="dxa"/>
          </w:tcPr>
          <w:p w:rsidR="009067C3" w:rsidRDefault="009067C3" w:rsidP="009067C3">
            <w:r w:rsidRPr="009366C5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4542F1">
              <w:rPr>
                <w:sz w:val="20"/>
                <w:szCs w:val="20"/>
              </w:rPr>
              <w:t>%</w:t>
            </w:r>
          </w:p>
        </w:tc>
      </w:tr>
      <w:tr w:rsidR="009067C3" w:rsidRPr="00382ECA" w:rsidTr="000E1C90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33</w:t>
            </w:r>
          </w:p>
        </w:tc>
        <w:tc>
          <w:tcPr>
            <w:tcW w:w="5245" w:type="dxa"/>
            <w:shd w:val="clear" w:color="auto" w:fill="auto"/>
          </w:tcPr>
          <w:p w:rsidR="009067C3" w:rsidRPr="00D15A90" w:rsidRDefault="009067C3" w:rsidP="009067C3">
            <w:pPr>
              <w:rPr>
                <w:sz w:val="20"/>
                <w:szCs w:val="20"/>
              </w:rPr>
            </w:pPr>
            <w:r w:rsidRPr="00D15A90">
              <w:rPr>
                <w:sz w:val="20"/>
                <w:szCs w:val="20"/>
              </w:rPr>
              <w:t>Astaxanthin ≥97% (HPLC) 50 mg</w:t>
            </w:r>
          </w:p>
        </w:tc>
        <w:tc>
          <w:tcPr>
            <w:tcW w:w="946" w:type="dxa"/>
          </w:tcPr>
          <w:p w:rsidR="009067C3" w:rsidRDefault="009067C3" w:rsidP="009067C3">
            <w:r w:rsidRPr="009366C5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4542F1">
              <w:rPr>
                <w:sz w:val="20"/>
                <w:szCs w:val="20"/>
              </w:rPr>
              <w:t>%</w:t>
            </w:r>
          </w:p>
        </w:tc>
      </w:tr>
      <w:tr w:rsidR="009067C3" w:rsidRPr="00382ECA" w:rsidTr="000E1C90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34</w:t>
            </w:r>
          </w:p>
        </w:tc>
        <w:tc>
          <w:tcPr>
            <w:tcW w:w="5245" w:type="dxa"/>
            <w:shd w:val="clear" w:color="auto" w:fill="auto"/>
          </w:tcPr>
          <w:p w:rsidR="009067C3" w:rsidRPr="00D15A90" w:rsidRDefault="009067C3" w:rsidP="009067C3">
            <w:pPr>
              <w:rPr>
                <w:sz w:val="20"/>
                <w:szCs w:val="20"/>
              </w:rPr>
            </w:pPr>
            <w:r w:rsidRPr="00D15A90">
              <w:rPr>
                <w:sz w:val="20"/>
                <w:szCs w:val="20"/>
              </w:rPr>
              <w:t xml:space="preserve">Deney Hayvanı Wistar Albino cinsi </w:t>
            </w:r>
            <w:r w:rsidR="00C62E7C">
              <w:rPr>
                <w:sz w:val="20"/>
                <w:szCs w:val="20"/>
              </w:rPr>
              <w:t>300-350 gr</w:t>
            </w:r>
          </w:p>
        </w:tc>
        <w:tc>
          <w:tcPr>
            <w:tcW w:w="946" w:type="dxa"/>
          </w:tcPr>
          <w:p w:rsidR="009067C3" w:rsidRDefault="00C62E7C" w:rsidP="009067C3">
            <w:r>
              <w:rPr>
                <w:sz w:val="20"/>
                <w:szCs w:val="20"/>
              </w:rPr>
              <w:t>40</w:t>
            </w:r>
            <w:r w:rsidR="009067C3" w:rsidRPr="009366C5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4542F1">
              <w:rPr>
                <w:sz w:val="20"/>
                <w:szCs w:val="20"/>
              </w:rPr>
              <w:t>%</w:t>
            </w:r>
          </w:p>
        </w:tc>
      </w:tr>
      <w:tr w:rsidR="009067C3" w:rsidRPr="00382ECA" w:rsidTr="000E1C90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</w:t>
            </w:r>
          </w:p>
        </w:tc>
        <w:tc>
          <w:tcPr>
            <w:tcW w:w="5245" w:type="dxa"/>
            <w:shd w:val="clear" w:color="auto" w:fill="auto"/>
          </w:tcPr>
          <w:p w:rsidR="009067C3" w:rsidRPr="00D15A90" w:rsidRDefault="009067C3" w:rsidP="009067C3">
            <w:pPr>
              <w:rPr>
                <w:sz w:val="20"/>
                <w:szCs w:val="20"/>
              </w:rPr>
            </w:pPr>
            <w:r w:rsidRPr="00D15A90">
              <w:rPr>
                <w:sz w:val="20"/>
                <w:szCs w:val="20"/>
              </w:rPr>
              <w:t xml:space="preserve">Yataklık Materyal </w:t>
            </w:r>
          </w:p>
        </w:tc>
        <w:tc>
          <w:tcPr>
            <w:tcW w:w="946" w:type="dxa"/>
          </w:tcPr>
          <w:p w:rsidR="009067C3" w:rsidRDefault="00C62E7C" w:rsidP="009067C3">
            <w:r>
              <w:rPr>
                <w:sz w:val="20"/>
                <w:szCs w:val="20"/>
              </w:rPr>
              <w:t>4 Kg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4542F1">
              <w:rPr>
                <w:sz w:val="20"/>
                <w:szCs w:val="20"/>
              </w:rPr>
              <w:t>%</w:t>
            </w:r>
          </w:p>
        </w:tc>
      </w:tr>
      <w:tr w:rsidR="009067C3" w:rsidRPr="00382ECA" w:rsidTr="000E1C90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9067C3" w:rsidRDefault="009067C3" w:rsidP="009067C3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36</w:t>
            </w:r>
          </w:p>
        </w:tc>
        <w:tc>
          <w:tcPr>
            <w:tcW w:w="5245" w:type="dxa"/>
            <w:shd w:val="clear" w:color="auto" w:fill="auto"/>
          </w:tcPr>
          <w:p w:rsidR="009067C3" w:rsidRPr="00D15A90" w:rsidRDefault="009067C3" w:rsidP="009067C3">
            <w:pPr>
              <w:rPr>
                <w:sz w:val="20"/>
                <w:szCs w:val="20"/>
              </w:rPr>
            </w:pPr>
            <w:r w:rsidRPr="00D15A90">
              <w:rPr>
                <w:sz w:val="20"/>
                <w:szCs w:val="20"/>
              </w:rPr>
              <w:t>Yem 14 Kilogram</w:t>
            </w:r>
          </w:p>
        </w:tc>
        <w:tc>
          <w:tcPr>
            <w:tcW w:w="946" w:type="dxa"/>
          </w:tcPr>
          <w:p w:rsidR="009067C3" w:rsidRDefault="00C62E7C" w:rsidP="009067C3">
            <w:r>
              <w:rPr>
                <w:sz w:val="20"/>
                <w:szCs w:val="20"/>
              </w:rPr>
              <w:t>14 Kg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067C3" w:rsidRPr="00382ECA" w:rsidRDefault="009067C3" w:rsidP="009067C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067C3" w:rsidRPr="00382ECA" w:rsidRDefault="009067C3" w:rsidP="009067C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067C3" w:rsidRDefault="009067C3" w:rsidP="009067C3">
            <w:r w:rsidRPr="004542F1">
              <w:rPr>
                <w:sz w:val="20"/>
                <w:szCs w:val="20"/>
              </w:rPr>
              <w:t>%</w:t>
            </w:r>
          </w:p>
        </w:tc>
      </w:tr>
      <w:tr w:rsidR="00C911CA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C911CA" w:rsidRPr="00382ECA" w:rsidRDefault="00C911CA" w:rsidP="00C911CA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A501FB" w:rsidRPr="00382ECA" w:rsidRDefault="00A501FB" w:rsidP="00A501FB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C911CA" w:rsidRPr="00382ECA" w:rsidRDefault="00A501FB" w:rsidP="00A501FB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 xml:space="preserve">artnameler 0222 239 37 50 / 5523-5526-5527-5528-5530-5532 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C911CA" w:rsidRPr="00382ECA" w:rsidRDefault="00C911CA" w:rsidP="00C911CA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C911CA" w:rsidRPr="00382ECA" w:rsidRDefault="00C911CA" w:rsidP="00C911C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C911CA" w:rsidRPr="00382ECA" w:rsidRDefault="00C911CA" w:rsidP="00C911C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C911CA" w:rsidRDefault="00C911CA" w:rsidP="00C911CA"/>
        </w:tc>
      </w:tr>
    </w:tbl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E111D0">
        <w:rPr>
          <w:b/>
          <w:bCs/>
          <w:color w:val="FF0000"/>
          <w:sz w:val="18"/>
          <w:szCs w:val="18"/>
        </w:rPr>
        <w:t>2020/11A219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nolu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E111D0">
        <w:rPr>
          <w:b/>
          <w:bCs/>
          <w:color w:val="FF00FF"/>
          <w:sz w:val="18"/>
          <w:szCs w:val="18"/>
        </w:rPr>
        <w:t>14.09</w:t>
      </w:r>
      <w:r w:rsidR="000C543F">
        <w:rPr>
          <w:b/>
          <w:bCs/>
          <w:color w:val="FF00FF"/>
          <w:sz w:val="18"/>
          <w:szCs w:val="18"/>
        </w:rPr>
        <w:t>.20</w:t>
      </w:r>
      <w:r w:rsidR="00040EA9">
        <w:rPr>
          <w:b/>
          <w:bCs/>
          <w:color w:val="FF00FF"/>
          <w:sz w:val="18"/>
          <w:szCs w:val="18"/>
        </w:rPr>
        <w:t>20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</w:t>
      </w:r>
      <w:r w:rsidR="00C20569" w:rsidRPr="00A53A74">
        <w:rPr>
          <w:b/>
          <w:sz w:val="18"/>
          <w:szCs w:val="18"/>
        </w:rPr>
        <w:t>(</w:t>
      </w:r>
      <w:hyperlink r:id="rId5" w:history="1">
        <w:r w:rsidR="00C20569" w:rsidRPr="00A53A74">
          <w:rPr>
            <w:rStyle w:val="Kpr"/>
            <w:b/>
            <w:sz w:val="18"/>
            <w:szCs w:val="18"/>
          </w:rPr>
          <w:t>bap@tm.ogu.edu.tr</w:t>
        </w:r>
      </w:hyperlink>
      <w:r w:rsidR="00C20569" w:rsidRPr="00A53A74">
        <w:rPr>
          <w:b/>
          <w:sz w:val="18"/>
          <w:szCs w:val="18"/>
        </w:rPr>
        <w:t>)</w:t>
      </w:r>
      <w:r w:rsidR="00C20569">
        <w:rPr>
          <w:sz w:val="18"/>
          <w:szCs w:val="18"/>
        </w:rPr>
        <w:t xml:space="preserve">  adresine  </w:t>
      </w:r>
      <w:r w:rsidR="00C20569" w:rsidRPr="00481C80">
        <w:rPr>
          <w:b/>
          <w:sz w:val="18"/>
          <w:szCs w:val="18"/>
          <w:u w:val="single"/>
        </w:rPr>
        <w:t xml:space="preserve">imzalı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lastRenderedPageBreak/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Fax: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AA2B9E">
        <w:rPr>
          <w:b/>
          <w:bCs/>
          <w:color w:val="0070C0"/>
          <w:sz w:val="18"/>
          <w:szCs w:val="18"/>
        </w:rPr>
        <w:t xml:space="preserve">Tıp Fakültesi Cerrahi Tıp Bilimleri Dr. Öğr. Üyesi Bartu BADAK </w:t>
      </w:r>
      <w:r w:rsidRPr="0013536E">
        <w:rPr>
          <w:b/>
          <w:bCs/>
          <w:color w:val="0070C0"/>
          <w:sz w:val="18"/>
          <w:szCs w:val="18"/>
        </w:rPr>
        <w:t xml:space="preserve">0 222 </w:t>
      </w:r>
      <w:r w:rsidR="00AA2B9E">
        <w:rPr>
          <w:b/>
          <w:bCs/>
          <w:color w:val="0070C0"/>
          <w:sz w:val="18"/>
          <w:szCs w:val="18"/>
        </w:rPr>
        <w:t>239 29 79</w:t>
      </w:r>
      <w:r w:rsidRPr="0013536E">
        <w:rPr>
          <w:rStyle w:val="apple-converted-space"/>
          <w:b/>
          <w:bCs/>
          <w:color w:val="0070C0"/>
          <w:sz w:val="18"/>
          <w:szCs w:val="18"/>
        </w:rPr>
        <w:t> </w:t>
      </w:r>
      <w:r w:rsidRPr="0013536E">
        <w:rPr>
          <w:b/>
          <w:bCs/>
          <w:color w:val="0070C0"/>
          <w:sz w:val="18"/>
          <w:szCs w:val="18"/>
        </w:rPr>
        <w:t xml:space="preserve">/ </w:t>
      </w:r>
      <w:r w:rsidR="00AA2B9E">
        <w:rPr>
          <w:b/>
          <w:bCs/>
          <w:color w:val="0070C0"/>
          <w:sz w:val="18"/>
          <w:szCs w:val="18"/>
        </w:rPr>
        <w:t>2650</w:t>
      </w:r>
    </w:p>
    <w:p w:rsidR="008F1C91" w:rsidRDefault="008F1C9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A501FB" w:rsidRDefault="00E1323C" w:rsidP="003036CA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A501FB" w:rsidRDefault="00A501FB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3036CA" w:rsidRDefault="003036CA" w:rsidP="003036CA">
      <w:pPr>
        <w:rPr>
          <w:sz w:val="20"/>
          <w:szCs w:val="20"/>
        </w:rPr>
      </w:pPr>
    </w:p>
    <w:p w:rsidR="00264AF3" w:rsidRPr="00264AF3" w:rsidRDefault="00264AF3" w:rsidP="00264AF3">
      <w:pPr>
        <w:rPr>
          <w:b/>
          <w:sz w:val="20"/>
          <w:szCs w:val="20"/>
        </w:rPr>
      </w:pPr>
      <w:r w:rsidRPr="00264AF3">
        <w:rPr>
          <w:b/>
          <w:sz w:val="20"/>
          <w:szCs w:val="20"/>
        </w:rPr>
        <w:t>1. Anti-Caspase-3 antibody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Rat,Human,Mausedokusunda çalışmalıdır.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Monoclonal + polyclonalmiksantıbody olmalıdır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Formolde tespit olmuş parafin blok ve Cryostat kesitlerine uygulanacaktır.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100 ug konsantre antikor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İmmunhistokimyasal boyama yönteminde kullanılacaktır.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Orijinal ambalajında etiketli olarak bulunmalıdır. Etiketin üzerinde üretici firma bilgileri, LOT no,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son kullanma tarihi ve IVD işareti bulunmalıdır.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Laboratuara teslim tarihinden itibaren en az bir yıl kullanım süresi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Oda sıcaklığında saklanmalıdır.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Numune ve datasheetler ihale öncesi verilecektir. İnceleme sonucunda karar verilecektir.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ab13847olmalıdır.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Teklifte malzemenin markası ve katalog numarası mutlaka belirtilmelidir.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datasheet teslim edilecektir. Data 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2. Lam süperfrost plus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1 kutuda 50 adet Süperfrostplus özelliğinde renkli Lam bulunmalıdır.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Histokimyasal boyama yönteminde kullanılacaktır.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IVDve CE belgeli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Teslim tarihi itibariyle en az 1 yıl miatlı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4951PLUS olmalıdır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datasheet teslim edilecektir. Data 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Teklifte malzemenin markası ve katalog numarası mutlaka belirtilmelidir.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3. Lamel 24x60 mm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1 kutuda 100 adet 24x60mm lamel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Her bir lamel kutudan ayrı ayrı çıkabilmeli, lameller birbirine yapışık olmamalıdır.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Lameller renksiz, tonsuz ve esneyebilir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C911222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Teklifte malzemenin markası ve katalog numarası mutlaka belirtilmelidir.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datasheet teslim edilecektir. Data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4. Lam Saklama Kutusu, 100 Lamlık, PS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Polipropilen malzemeden olmalı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Kutu 100 lam alma kapasitesinde, L199990 özelliğinde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Kutu kapağı metal menteşe ile tutturulmuş ve ön kenarda kilitli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Kutu kapağının iç yüzeyinde etiket yer almalıdır.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Teklifte malzemenin markası mutlaka belirtilmelidir.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Teklifte malzemenin markası ve katalog numarası mutlaka belirtilmelidir.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datasheet teslim edilecektir. Data 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5. Mounting medium 100ml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Kokusuz ksilenin kullanıldığı histolojik uygulamalarda kapama ajanı olarak kullanılabilmelidir.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Su ve ksilen bazlı olmamalıdır, alifatik hidrokarbon bazlı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Kullanıldığında lamda leke ve bulutsu bir görümüm oluşturmamalıdır.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Otomatize edilmiş uygulamalara uygun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Yoğunluğu 0.805 - 0.825 g/cm3 (20 °C) ve viskozitesi 300 - 650 mPa.s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lastRenderedPageBreak/>
        <w:t>Refraktif indeksi 1.43  1.46 (20 °C)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Fluoresans (365 nm) ≤ 250 ppb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Orijinal ambalajında teslim edilmelidir ve ambalajı 100 mL'lik kilitli kapaklı cam ambalajda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C1795-100M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Teklifte malzemenin markası ve katalog numarası mutlaka belirtilmelidir.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datasheet teslim edilecektir. Data 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6. Mikrotom bıçağı low profil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1 kutuda 50 adet low profil, disposable mikrotom bıçağı bulunmalıdır.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1 bıçakla en az 20 parafin blok kesilebilmelidir.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Bıçak ağzının çabuk deforme olmaması için teflon bantla kaplı olması gerekir.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Bıçak üzerinde üretici firma markası yazılı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Low profil, FE 207500011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IVD ve CE belgeli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Teklifte malzemenin markası ve katalog numarası mutlaka belirtilmelidir.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 sheet teslim edilecektir. Data sheet teslim etmeyen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7. Eosin Y solution, alcoholic 1L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Histoloji laboratuvarında kullanıma uygun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Hematoksilen-eozin boyasında kullanılabilir özellikte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Sitoplazmayı Kırmızı renkte boyayacak özellikte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Yoğunluğu 0.889 g/cm3 (20 °C), parlama noktası 19.1 °C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alkol bazlı, HT110132-1L özelliğinde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Toz kimyasal olarak orijinal ambalajında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Çökelti oluşturmamalıdır.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Üzerinde orijinal fabrika etiketi bulunmalıdır ve bu etiket üzerinde içindeki malzemenin özellikleri,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üretim ve son kullanma tarihi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Ürün teslim tarihinden itibaren en az 18 ay miadlı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 sheet teslim edilecektir. Data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Teklifte malzemenin markası ve katalog numarası mutlaka belirtilmelidir.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8. Hematoxylin Solution, Harris 1L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Histoloji laboratuvarında kullanıma uygun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Hematoksilen-eozin veya İmmunhistokimyasal boyasında kullanılabilir özellikte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Nükleusları mor renkte boyayacak özellikte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Haematoxylin5.3 g/L ve Al2(SO4)3 x 18 H2O 67 g/L şeklinde içermelidir.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Özgül ağırlığı 1.04 g/cm3 (20 °C'de)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pH değeri 2.5-3 arasında olmalıdır (20 °C'de).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Kullanıma hazır,1lt,sıvı halde, tortu içermeyen formda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Üzerinde orijinal fabrika etiketi bulunmalıdır ve bu etiket üzerinde içindeki malzemenin özellikleri,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üretim ve son kullanma tarihi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 sheet teslim edilecektir. Data 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Ürün teslim tarihinden itibaren en az 18 ay miadlı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Teklifte malzemenin markası ve katalog numarası mutlaka belirtilmelidir.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HHS32-1L olmalıdır.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9. Xylene Substitute 2.5 lt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Histolojik uygulamalar için kullanılan aromatik olmayan kokusuz,çözücü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Kimyasal bileşeni alifatik hidrokarbon C9-C11 karışımı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2.5 Lt'lik kilitli kapaklı cam orijinal ambalajda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Sağlık bakanlığı tarafından laboratuvar çalışanlarına yönelik yapılan solunum testinde kokusuz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ksilen oranı 150PPM oranın altında olduğu belgesi verilmelidir.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Yoğunluğu 0.77 g/cm3 (20 °C); parlama noktası &gt;40 °C ; kaynama noktası 150 - 215 °C (1013 hPa)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Kırılma indisi 1.415 ila 1.420 arasında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 sheet teslim edilecektir. Data 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Teklifte malzemenin markası ve katalog numarası mutlaka belirtilmelidir.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78475-2.5L olmalıdır.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10. Parafin 1 kg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Histolojik çalışmalarda kullanıma uygun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beyaz renkli pul şeklinde, 327204-1KG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lastRenderedPageBreak/>
        <w:t>Erime sıcaklığı 55-56 C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1 kg'lık toz ve nemden koruyan orijinal ambalajlarda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60 ay raf ömrü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Yoğunluğu 0.77 g/cm3 (80 °C), buhar basıncı &lt; - 0.1 hPa (20 °C) , kinematik vizkositesi 4.2 mm2/s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(100 °C)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Doku penetrasyonunun artması için DMSO (Dimetilsulfoxide) içermelidir.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Üretici tarafından verilen analiz sertifikası teslim edilmelidir.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Teklifte malzemenin markası ve katalog numarası mutlaka belirtilmelidir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 sheet teslim edilecektir. Data 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11. Pozitif şarjlı süperfrost plus lam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Sarf Malzemesi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1 kutuda 72 adet Pozitif şarjlı Süperfrostplus özelliğinde Lam bulunmalıdır.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İmmunhistokimyasal boyama yönteminde kullanılacaktır.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IVD ve CE belgeli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Teslim tarihi itibariyle en az 1 yıl miatlı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J1800AMNZ olmalıdır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 sheet ve satış yetkilisi belgesi teslim edilecektir. Data sheetve satış yetkilisi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belgesini teslim etmeyen firmalar değerlendirmeye 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Teklifte malzemenin markası ve katalog numarası mutlaka belirtilmelidir.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12. Hydrogen Peroxide Blocking Reagent 125 ml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Rabbit, Human, Mause, Rat dokusunda Endogen Peroxide aktivitesini inhibe etmelidir.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IHC,IF boyamalarda kullanıma uygun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%3 Aqueous özellikte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Laboratuara teslim tarihinden itibaren en az bir yıl kullanım süresi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125 ml kullanıma hazır formda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Orijinal ambalajında etiketli olarak bulunmalıdır. Etiketin üzerinde üretici firma bilgileri, LOT no,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son kullanma tarihi ve IVD işareti bulunmalıdır.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ab64218 olmalıdır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 sheet teslim edilecektir. Data 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Teklifte malzemenin markası ve katalog numarası mutlaka belirtilmelidir.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13. Antibody Diluent 125ml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125 ml, kullanıma hazır formda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Monoclonal, polyclonalantikorları dilue için kullanılacaktır.Antikorlarla aynı marka olması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gereklidir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IVD ve CE belgeli olmalıdır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Teslim tarihi itibariyle en az 1 yıl miatlı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 sheet teslim edilecektir. Data 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Orijinal ambalajında etiketli olarak bulunmalıdır. Etiketin üzerinde üretici firma bilgileri, LOT no,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son kullanma tarihi ve IVD işareti bulunmalıdır.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Laboratuara teslim tarihinden itibaren en az bir yıl kullanım süresi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Oda sıcaklığında saklanmalıdır.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Numune ve data sheetler ihale öncesi verilecektir. İnceleme sonucunda karar verilecektir.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Data sheet teslim etmeyen firmalar değerlendirmeye 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ab64211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Teklifte malzemenin markası ve katalog numarası mutlaka belirtilmelidir.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14. PBS buffer with Tween 1lt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İmmünhistokimya uygulamalarında kullanılacak Fosfat Tamponlu Tuz, gerekli basamaklarda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üzerinde doku kesiti bulunan lamların yıkanması için uygun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%1 oranında Tween 20 içermelidir.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pH'sı7.6 (+/- %5)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ab64247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Sıvı formda 1000 ml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1000ml'lik ambalajda 25 konsantreolarak bulunmalıdır.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 sheet teslim edilecektir. Data 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Malzemenin markası ve katalog numarası mutlaka belirtilmelidir.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15. Mouse and Rabbit Specific HRP/DAB IHC Detection Kit - Micro-polymer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Mikro polymer teknoloji ile üretilmiş, data sheet de mikro polymer ifadesi bulunmalıdır.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Rabbit, Human, Mause, Rat dokusunda kullanımına uygun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125ml, kullanıma hazır formda, özelliği ab236466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lastRenderedPageBreak/>
        <w:t>Monoclonal + polyclonal mix antikorlarla uyumlu çalışabilmelidir.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İmmunhistokimyasal boyama yönteminde kullanılacaktır.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IVD ve CE belgeli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Teslim tarihi itibariyle en az 1 yıl miatlı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 sheet teslim edilecektir. Data 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Teklifte malzemenin markası ve katalog numarası mutlaka belirtilmelidir.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16. DAB substrate kit 125ml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125 ml, kullanıma hazır formda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Monoclonal + polyclonal mix antikorlarla uyumlu çalışabilmelidir.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ab64238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İmmunhistokimyasal boyama yönteminde kullanılacaktır.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IVD ve CE belgeli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Teslim tarihi itibariyle en az 1 yıl miatlı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 sheet teslim edilecektir. Data 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Teklifte malzemenin markası ve katalog numarası mutlaka belirtilmelidir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17. Antigen Retrieval Buffer (Tris-EDTA Buffer pH 9.0) 250ml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Formalin-fikse, parafine gömülü doku kesitlerinde immünhistokimya çalışmalarında Isıyla yapılan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Epitop Geri Kazanımı (HIER) yöntemiyle birçok antikorunreaktivitesini iyileştiren solüsyon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Solüsyonun ph'sı9.0olmalıdır.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ürün özelliği ab93684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250ml'lik ambalajda 25 konsantre olarak bulunmalıdır.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Orijinal ambalajında etiketli olarak bulunmalıdır. Etiketin üzerinde üretici firma bilgileri, LOT no,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son kullanma tarihi ve IVD işareti bulunmalıdır.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İmmunhistokimyasal boyama yönteminde kullanılacaktır.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IVD ve CE belgeli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Teslim tarihi itibariyle en az 1 yıl miadlı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 sheet teslim edilecektir. Data 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Teklifte malzemenin markası ve katalog numarası mutlaka belirtilmelidir.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18. IN SITU CELL DEATH POD Kit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içi komponontler aşağıdakilerin tamamını kapsamalıdır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MethyGreen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EquilibrationBuffer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TdTenzym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Working Stop/Washbuffer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ReactionBuffer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Digoxigeninperoxidaz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DAB Chromogen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DAB Substrate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Pozitif kontrol kesiti 5 adet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50 test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11684817910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Teklifte malzemenin markası ve katalog numarası mutlaka belirtilmelidir.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 sheet teslim edilecektir. Data 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19. MDA ELISA Kit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Kitin reaktifleri ve standartları tamamen likit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kullanıma hazır olmalı ve herhangi bir ön işlem gerektirmemelidir.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kolorimetrik prensibe göre çalışmalıdır.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otomatik analizörlerde otomatik olarak çalışabilmelidir.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10 dakikada ölçüm yapabilmelidir.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uzun ömürlü ve dayanıklı reaktif ve standartlara sahip olmalı, üretim tarihinden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itibaren 2-8 derecede 6 ay stabil kalmalıdır.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Kit; serum,doku ve plazma örnekleriyle çalışılabilmelidir.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plevra sıvısı, beyin omurilik sıvısı, amnios sıvısı, semen plazması, tükrük ve idrar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gibi vücut sıvılarında çalışabilmelidir.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doku örneklerinde çalışabilmelidir.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Kitin %CV'si düşük, doğrusallığı yüksek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kolay uygulanabilir, güvenilir ve duyarlı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lipoproteinoksidasyon reaksiyon curveeldesine imkân vermelidir.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Kitin CE belgesi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lastRenderedPageBreak/>
        <w:t>Çalışmada kullanılacak özellik ab238537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Kitler 100 testlik orijinal ambalajında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bileşenlerinden Reagent 1 Hacmi: 50 ml, Reagent 2 Hacmi 10 ml olmalıdır.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20. Catalase ELISA Kit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Kitin reaktifleri ve standartları tamamen likit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kullanıma hazır olmalı ve herhangi bir ön işlem gerektirmemelidir.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kolorimetrik prensibe göre çalışmalıdır.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otomatik analizörlerde otomatik olarak çalışabilmelidir.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10 dakikada ölçüm yapabilmelidir.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uzun ömürlü ve dayanıklı reaktif ve standartlara sahip olmalı, üretim tarihinden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itibaren 2-8 derecede 6 ay stabil kalmalıdır.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Kit;serum,doku ve plazma örnekleriyle çalışılabilmelidir.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plevra sıvısı, beyin omurilik sıvısı, amnios sıvısı, semen plazması, tükrük ve idrar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gibi vücut sıvılarında çalışabilmelidir.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doku örneklerinde çalışabilmelidir.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Kitin %CV'si düşük, doğrusallığı yüksek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kolay uygulanabilir, güvenilir ve duyarlı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lipoproteinoksidasyon reaksiyon curveeldesine imkân vermelidir.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Kitin CE belgesi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ab83464 olmalıdır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Kitler 100 testlik orijinal ambalajında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bileşenlerinden Reagent 1 Hacmi: 50 ml, Reagent 2 Hacmi 10 ml olmalıdır.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21. SOD ELISA Kit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Kitin reaktifleri ve standartları tamamen likit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kullanıma hazır olmalı ve herhangi bir ön işlem gerektirmemelidir.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kolorimetrik prensibe göre çalışmalıdır.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otomatik analizörlerde otomatik olarak çalışabilmelidir.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10 dakikada ölçüm yapabilmelidir.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uzun ömürlü ve dayanıklı reaktif ve standartlara sahip olmalı, üretim tarihinden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itibaren 2-8 derecede 6 ay stabil kalmalıdır.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Kit;serum,doku ve plazma örnekleriyle çalışılabilmelidir.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plevra sıvısı, beyin omurilik sıvısı, amnios sıvısı, semen plazması, tükrük ve idrar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gibi vücut sıvılarında çalışabilmelidir.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doku örneklerinde çalışabilmelidir.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Kitin %CV'si düşük, doğrusallığı yüksek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kolay uygulanabilir, güvenilir ve duyarlı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lipoproteinoksidasyon reaksiyon curveeldesine imkân vermelidir.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Kitin CE belgesi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ab65354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Kitler 100 testlik orijinal ambalajında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bileşenlerinden Reagent 1 Hacmi: 50 ml, Reagent 2 Hacmi 10 ml olmalıdır.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22. Primer HPLC 200nMol PRMR-H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HPLC 200 Nmol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Primerler liyofilize olarak kullanıcıya teslim edilmelidir.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Avrupa menşeili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Primerlerhplc yöntemiyle saflaştırılmış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Belirtilen gen bölgeleri için primer dizaynı firma tarafından yapılmalıdır.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Primerlerin optimizasyonu yapılmış ve çalışır durumda teslim edilmelidir.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Firma, primerlerin dizaynı için herhangi bir ek ücret talep etmemelidir.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Primerlerin teslim süresi 5 iş gününü geçmemelidir.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Firma, Çalışma boyunca ihtiyaç anında teknik destek vermelidir.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PRMR-H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Primerler daha önce laboratuvarımızda denenmiş ve verimli sonuçlar alınmış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Primerler çalışmadığı takdirde yenisi ile ücretsiz değiştirilmelidir.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Malzeme ile birlikte mutlaka aplikasyon desteği sağlanmalıdır. Aplikasyon desteği sağlayan kişi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lisans ve ya yüksek lisansında Moleküler Biyoloji ve Genetik dalından mezun olmalıdır. Teklifle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birlikte aplikasyon desteği belgesi sunulmalıdır. Belge vermeyen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Teklif veren firmaların TSE hizmet yeterlilik ve ISO belgeleri olmalıdır ve teklifle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belgelendirilmelidir, birlikte sunmalıdır. Belge vermeyen firmalar değerlendirmeye 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datasheet teslim edilecektir. Data 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23. WizPure qPCR Master (SYBR) 10ML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Ürün 1pg (cDNA) kadar düşük iz miktarı için yüksek hassasiyet göstermelidir.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lastRenderedPageBreak/>
        <w:t>10 ml ambalajlarda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Sadece araştırma amaçlı kullanılmalıdır. Diagnostik ve terapötikprosedürler için kullanıma uygun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olmamalıdır.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Master mix; yüksek kaliteli antikor bağlı hot start PCR enzimi ile PCR verimliliği, dinamik aralığı,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hassasiyeti ve spesifikliğinden ödün vermeden güçlü ve hızlı bir amplifikasyon aralığına sahip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olmaktadır.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Master mix; spesifik olmayan amplifikasyonları ve primerdimer oluşumlarını en aza indirmeye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çalışan bir mühendislik ile tasarlanmış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Master mix SYBR I floresansboya kullanan, kullanıma hazır real time master mix olarak, 10X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konsantrasyonda bulunmalıdır.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SYBR Greenmaster mix; -20C'de muhafaza edildiğinde 12 ay enzim aktivitesi stabilliğini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koruyabilmelidir.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Kullanılan cihaza uygun olarak; ROX içermeyen, düşük ROX, yüksek ROX gibi seçenekleri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bulunmalıdır. Gerekirse bu ürünler arasında değişim yapılabilmelidir.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Teklif sunacak olan firmalar yetkili satıcılık belgesini sunmalıdırlar.Üreticiden direk olarak alınmış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yetki belgesi kabul edilecektir.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Firmalar 50rxn luk numune sunmalıdırlar. Ürünün çalışmasına göre uygunluk verilecektir.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W1711-10B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Firmaların TSE hizmet yeterlilik ve ISO belgeleri olmalıdır ve teklifle birlikte verilmelidir. İstenilen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belgeleri vermeyen firmalar değerlendirmeye 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Ürün laboratuvarda denenmek üzere numune boyutu gönderilmelidir. Numune göndermeyen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firmalar değerlendirmeye 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 sheet teslim edilecektir. Data 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24. WizScript cDNA Synthesis Kit(High Capacity)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Kit; mRNA, miRNA veya total RNA'dan cDNA sentezi yapabilmelidir.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200 testlik ambalajda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High Capacity özellikte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Ek bir malzemeye gerek olmaksızın kitin içeriğinde reaksiyon için tüm bileşenler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bileşenleri; ReverseTranscriptase (200 U/ul) 10X RTasereactionbuffer 0.1 M DTT 10 mMdNTPs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mix RNaseInhibitor (40 U/ul) Oligo (dT)20 (50 uM) Randomhexamer (50 ng/ul) Nucleasefreewater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Son derece hassas ve verimli olmalı, 1pg dan 2µg' a kadar RNA nıncDNA 'ya çevrilmesine olanak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sağlamalı ve 13kb kadar doğru bir şekilde sentezlemelidir.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İçerisinden çıkan Oligo (dT)20 ve Randomhexamer ile çalışabileceği gibi gen spesifikprimerlerle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çalışmaya uygun dizayn edilmiş olması gerekir.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İçerdiği enzim; artmış sıcaklık stabilitesi ve azalmış RNase H aktivitesini kullanan bir mühendislik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ile üretilmiş M-MLV ReversTranskriptaz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Enzim, çift ipliği 65 ° C'ye kadar stabil olarak korumalıdır.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-20°C'de 1 yıl saklanabilmelidir.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Ürün özelliklerinde farklı oranlarda dilüe edilmiş RNA'nın cDNA sentezi sonucunda ki jel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görüntüsü bulunmalıdır.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W2211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Firma ihaleden önce ürünler ile bir çalışma yapacak ve ürünlere uygunluk verilirse teklif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değerlendirilecektir. Çalışma yapmayan firmalar değerlendirmeye 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Soğuk zincirli ürünler olduğu için kesinlikte Kargo ile teslimat kabul edilmemektedir.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 sheet teslim edilecektir. Datasheet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25. Hybrid-R mini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RNA izolasyon kiti, tam kandan,dokudan ve hücre kültürü lizatından RNA izolasyonu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yapabilmelidir.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ile 21-22 bp büyüklüğünde RNA fragmentleri izole edilebilmelidir.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Kit, silika membranbazlıspin kolon prosedürü ile çalışmalıdır.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prosedürü örneğin lize edilmesi, genomik DNA'nın uzaklaştırılması, RNA'nın kolona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bağlanması, yıkama ve elüsyon basamaklarından meydana gelmelidir.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içerisinde genomik DNA kontaminasyonunu elimine etmek için 1500 Kunitzunitesi Dnase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enzimi bulunmalıdır.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içerisinde Proteinaz-K bulunmalıdır.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içerisinde RNA izolasyonu için gerekli tampon ve spin kolon bulunmalıdır.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içerisinde örneklerin homojenizasyonunda kullanılmak üzere ikinci bir spin kolon daha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bulunmalıdır.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Elde edilen RNA miktarı 1 ml kandan 3 µg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İzolasyon ile elde edilen RNA, RT-PCR ve kantitatifreal-time PCR uygulamalarına, NorthenBlotting,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RNase/S1 nükleazprotection ve Poly A+ seçimi çalışmalarına uygun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Elüsyon hacmi 30-50 µl aralığında seçilebilmelidir.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içerisinden 110 örneğe yetecek kadar trizol muadili çıkmalıdır.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lastRenderedPageBreak/>
        <w:t>Kitin kullanımı sırasında başlangıç materyalinin saklandığı ve elde edilen RNA'nın alınacağı tüpler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haricinde ekstra tüpe ihtiyaç duyulmadan prosedürün basamakları arasındaki tüp ihtiyaçları kitin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içerisinden sağlanmalıdır.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içerisinde test miktarı kadar spin kolon ve protokolün gerektirdiği sayıda 2 ml' lik toplama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tüpleri bulunmalıdır.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aynı üretici firmanın otomatik izolasyon robotunda kullanılabilmelidir.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Handbook teklif ekinde sunulmalıdır uygun olmayan teklifler değerlendirmeye 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Kit laboratuvarımızda denenmiş ve uygunluğu test edilmiş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305-101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Firmaların TSE hizmet yeterlilik ve ISO belgeleri olmalıdır ve teklifle birlikte verilmelidir. İstenilen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belgeleri vermeyen firmalar değerlendirmeye 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Ürün laboratuvarda denenmek üzere numune boyutu gönderilmelidir. Numune göndermeyen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firmalar değerlendirmeye 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 sheet teslim edilecektir. Datasheet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26. 96-WELL FAST THERMAL CYCLING PLATES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50 adet/paket olarak teslim edilmelidir.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Axygen, BioRad (plates), ABI (plates) markaları veya eşdeğer bir ürün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PCR için yüksek kaliteli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Avrupa yapımı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Ürün laboratuvarda denenmek üzere numune boyutu gönderilmelidir.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Plate; %99,9 saf polipropilenden yapılmış olmalıdır ve özellikle PCR çalışmaları için tasarlanmış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Termal döngüler için kullanıma uygun olan ince duvarlara sahip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DNaz-free, RNaz-free, Pirojen-free olduğunu gösteren sertifika bulundurmalıdır.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Çapraz kontaminasyonu önlemek amaçlı beyaz polipropilenden yapılmıştır.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Üzerinde bulunan alfanümerik ile doğru kuyucuğa bulmaya yardımcı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KuyucuklarRNaz/DNaz ve endotoksin içermemelidir.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Azaltılmış hacim potansiyeli ile buharlaşmayı minimuma indirmelidir.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0,1ml kapasiteli cihazlar için uygun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4346907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Malzeme ile birlikte mutlaka aplikasyon desteği sağlanmalıdır. Aplikasyon desteği sağlayan kişi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lisans ve ya yüksek lisansında Moleküler Biyoloji ve Genetik dalından mezun olmalıdır. Teklifle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birlikte aplikasyon desteği belgesi sunulmalıdır.Belge vermeyen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Firmaların TSE hizmet yeterlilik ve ISO belgeleri olmalıdır ve teklifle birlikte verilmelidir. İstenilen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belgeleri vermeyen firmalar değerlendirmeye 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Ürün laboratuvarda denenmek üzere numune boyutu gönderilmelidir. Numune göndermeyen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firmalar değerlendirmeye 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 sheet teslim edilecektir. Data 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27. GRS PCR seals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Toplamda 50 adet verilmelidir.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Optik özellikte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Deneme için 5 adet numune verilmelidir.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Firmaların TSE hizmet yeterlilik ve ISO belgeleri olmalıdır ve teklifle birlikte verilmelidir. İstenilen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belgeleri vermeyen firmalar değerlendirmeye 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GPP10.0100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Ürün laboratuvarda denenmek üzere numune boyutu gönderilmelidir. Numune göndermeyen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firmalar değerlendirmeye 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 sheet teslim edilecektir. Data 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28. 10µl Filter Tip, rack pack, sterile, tips material: PP, filters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Pipet uçları moleküler gradepolipropilenden yapılmış olmalıdır ve son derece hidrofobik UHMWPE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den yapılmış olmalıdır.Düşük adsorbsiyon ile muamele görmüş olmalı ve numuneleri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kirletmemelidir.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Otoklavlanabilir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Steril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96tips/rack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Hacmi 10ul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Universal olarak tüm pipetlere uyumlu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Laboratuvarda denenmek üzere numune gönderilmelidir.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Malzeme ile birlikte mutlaka aplikasyon desteği sağlanmalıdır. Aplikasyon desteği sağlayan kişi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lisans ve ya yüksek lisansında Moleküler Biyoloji ve Genetik dalından mezun olmalıdır. Teklifle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birlikte aplikasyon desteği belgesi sunulmalıdır.Belge vermeyen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lastRenderedPageBreak/>
        <w:t>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Ürün 1 hafta içerisinde teslim edileceği belgelenmelidir.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70.1130210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Ürünü sağlayan firma distribitörlük belgesini teklifle birlikte sunmalıdır, aksi durumda teklif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değerlendirilmeye 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 sheet teslim edilecektir. Data 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29. 200µl Filter Tip, rack pack, sterile, tips material: PP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Pipet uçları moleküler gradepolipropilenden yapılmış olmalıdır ve son derece hidrofobik UHMWPE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den yapılmış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Düşük adsorbsiyon ile muamele görmüş olmalı ve numuneleri kirletmemelidir.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Otoklavlanabilir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Steril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96tips/rack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Hacmi 200ul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Universal olarak tüm pipetlere uyumlu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Laboratuvarda denenmek üzere numune gönderilmelidir.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Malzeme ile birlikte mutlaka aplikasyon desteği sağlanmalıdır. Aplikasyon desteği sağlayan kişi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lisans ve ya yüksek lisansında Moleküler Biyoloji ve Genetik dalından mezun olmalıdır. Teklifle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birlikte aplikasyon desteği belgesi sunulmalıdır.Belge vermeyen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70.760212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Ürün 1 hafta içerisinde teslim edilmelidir.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Ürünü sağlayan firma distribitörlük belgesini teklifle birlikte sunmalıdır, aksi durumda teklif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değerlendirilmeye 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 sheet teslim edilecektir. Data 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30. 1000µl Filter Tip, rack pack, sterile, tips material: PP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Pipet uçları moleküler gradepolipropilenden yapılmış olmalıdır ve son derece hidrofobik UHMWPE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den yapılmış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Düşük adsorbsiyon ile muamele görmüş olmalı ve numuneleri kirletmemelidir.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Otoklavlanabilir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Steril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96tips/rack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Hacmi 1000ul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Universal olarak tüm pipetlere uyumlu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Laboratuvarda denenmek üzere numune gönderilmelidir.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Malzeme ile birlikte mutlaka aplikasyon desteği sağlanmalıdır. Aplikasyon desteği sağlayan kişi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lisans ve ya yüksek lisansında Moleküler Biyoloji ve Genetik dalından mezun olmalıdır. Teklifle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birlikte aplikasyon desteği belgesi sunulmalıdır.Belge vermeyen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70.762211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Ürün 1 hafta içerisinde teslim edilmelidir.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Ürünü sağlayan firma distribitörlük belgesini teklifle birlikte sunmalıdır, aksi durumda teklif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değerlendirilmeye 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 sheet teslim edilecektir. Data 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31. 0.2ml, 8-strip, Flat caps, PP, RNase &amp; DNase Free, 125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8 li stripler şeklinde yer almalı.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Materyal olarak dayanıklı, medikal-gradepolipropilenden yapılmış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Kimyasal olarak alkol ve hafif organik çözücülere karşı dayanıklı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Şeffaf duvarı ile içeriğinin kolay görüntülenmesine imkan sunmalıdır.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 sıcaklığı -20121°C arasında olmalıdır. Otoklavlanabilir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RNase ve DNasefree sertifikası bulunmalıdır.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ISO, CE, FDA Sertifikaları verilmelidir.Sertifika vermeyen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60-0088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Laboratuvarda daha önce denenmiş ve kabul edilmiş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Teklif veren firma distribitörlük belgesinide teklif ile birlikte sunmalıdır aksi takdirde teklif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değerlendirmeye 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 sheet teslim edilecektir. Data 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32. ROX Reference Dye (50X)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Real Time PCR reaksiyonlarında kullanılmak üzere 100X konsantrasyonda hazırlanmış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lastRenderedPageBreak/>
        <w:t>10 ml hacimde ambalajlanmış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Real-Time PCR reaksiyonu sırasında floresan ışıma değeri değişmemelidir.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W1100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Firmaların TSE hizmet yeterlilik ve ISO belgeleri olmalıdır ve teklifle birlikte verilmelidir. İstenilen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belgeleri vermeyen firmalar değerlendirmeye 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Ürün laboratuvarda denenmek üzere numune boyutu gönderilmelidir. Numune göndermeyen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firmalar değerlendirmeye 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 sheet teslim edilecektir. Data 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33. Astaxanthin ≥97% (HPLC) 50 mg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Kimyasal formülü C40H52O4 olmalıdır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Molar Kütle 596.84g / mol olmalıdır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50 miligramlık Cam Şişede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CE belgeli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Teslim tarihi itibariyle en az 1 yıl miatlı olmalıdır.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İhale öncesi data sheet teslim edilecektir. Data sheet teslim etmeyen firmalar değerlendirmeye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alınmayacaktır.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Çalışmada kullanılacak özellik SML0982 olmalıdır.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34. Deney Hayvanı Wistar Albino cinsi 300-350 gr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1.Bu teknik şartname satın alınacak olan ve deney hayvanı ihtiyacını karşılamak üzere kullanılacak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Sıçanın özelliklerini ve canlı halde teslim şartlarını kapsar.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2. İSTENEN GENEL ÖZELLİKLER: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2.1 İhaleye katılacak firmalar teklif konusu işle ilgili olarak aşağıdaki belgelerin aslı veya firma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tarafından "aslı gibidir" onaylı suretlerini teklifle birlikte vereceklerdir.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Deney hayvanı üretimini yapan firmanın aşağıda belirtilmiş olan kalite belgelerine sahip olması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zorunludur. Buna göre;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- Tarım ve Köy İşleri Bakanlığı'nca verilmiş olan Deney Hayvanı Üretim, Kullanım ve Tedarik'ine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ilişkin "Çalışma İzni" Veteriner Hekim onaylı "Deney Hayvanı Sağlık ve Orijinlerine Uygunluk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Sertifikası" Orijinleri ile ilgili bilgiyi veren "Sağlık Raporları" belgelerini teklif dosyasında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idaremize sunacaklardır.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-Deney hayvanlarının elde edildiği anaçların ithal edildiği yurtdışı referans laboratuarlardan alınan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orijin ve sağlık sertifikasının fotokopisi idareye sunulacaktır.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2.2 Temin edilecek deney hayvanları canlı halde teslim edilecektir.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2.3 Temin edilecek deney hayvanları başka bir çalışma ya da araştırma için kullanılmamış olacaktır.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2.4 Deney hayvanlarının transfer işlemi uluslararası taşıma standartlarına uygun ve özel filtreli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taşıma kaplarıyla yapılacaktır.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2.5 Deney hayvanı teslimatında firmayı temsilen en az bir Veteriner Hekim bulunacak ve bakım,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besleme ile ilgili bilgilendirme yapacaktır.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3. DENEY HAYVANLARI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Deney hayvanları aşağıdaki özelliklere sahip olacaktır. Deney hayvanının türü: Wistar Albino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(600.000.0012) Deney hayvanının Ağırlığı: 300-350g Deney hayvanının cinsiyeti: Dişi Deney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hayvanının üretiminin yapıldığı laboratuarın özellikleri: Tarım ve Köy İşleri Bakanlığı'nca verilmiş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olan deney hayvanı Üretim, Kullanım ve Tedarik'ine ilişkin "Çalışma İzni" yani ruhsatı olan bir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laboratuarda ve orijini belgelerle belli olan deney hayvanlarından Veteriner Hekim gözetiminde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sağlıklı bir şekilde üretilmiş olmaları gerekmektedir.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35. Yataklık Materyal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Hayvan kafesinde bulunacaktır.</w:t>
      </w:r>
    </w:p>
    <w:p w:rsidR="00264AF3" w:rsidRPr="002D3DDD" w:rsidRDefault="00264AF3" w:rsidP="00264AF3">
      <w:pPr>
        <w:rPr>
          <w:b/>
          <w:sz w:val="20"/>
          <w:szCs w:val="20"/>
        </w:rPr>
      </w:pPr>
      <w:r w:rsidRPr="002D3DDD">
        <w:rPr>
          <w:b/>
          <w:sz w:val="20"/>
          <w:szCs w:val="20"/>
        </w:rPr>
        <w:t>36. Yem</w:t>
      </w:r>
    </w:p>
    <w:p w:rsidR="00264AF3" w:rsidRPr="00264AF3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Teknik Özellikleri:</w:t>
      </w:r>
    </w:p>
    <w:p w:rsidR="0023780F" w:rsidRDefault="00264AF3" w:rsidP="00264AF3">
      <w:pPr>
        <w:rPr>
          <w:sz w:val="20"/>
          <w:szCs w:val="20"/>
        </w:rPr>
      </w:pPr>
      <w:r w:rsidRPr="00264AF3">
        <w:rPr>
          <w:sz w:val="20"/>
          <w:szCs w:val="20"/>
        </w:rPr>
        <w:t>Deney hayvanlarının beslenmesinde kullanılacaktır.</w:t>
      </w: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Pr="00E06FC0" w:rsidRDefault="008F1C91" w:rsidP="0023780F">
      <w:pPr>
        <w:ind w:left="6372" w:firstLine="708"/>
        <w:rPr>
          <w:sz w:val="20"/>
          <w:szCs w:val="20"/>
        </w:rPr>
      </w:pPr>
      <w:r>
        <w:rPr>
          <w:sz w:val="20"/>
          <w:szCs w:val="20"/>
        </w:rPr>
        <w:t>Dr.Öğr.Üyesi Bartu BADAK</w:t>
      </w:r>
    </w:p>
    <w:sectPr w:rsidR="0023780F" w:rsidRPr="00E06FC0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2737E"/>
    <w:rsid w:val="00027E52"/>
    <w:rsid w:val="00040134"/>
    <w:rsid w:val="00040EA9"/>
    <w:rsid w:val="00080129"/>
    <w:rsid w:val="000C3038"/>
    <w:rsid w:val="000C543F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12B1B"/>
    <w:rsid w:val="00224305"/>
    <w:rsid w:val="00234478"/>
    <w:rsid w:val="0023780F"/>
    <w:rsid w:val="002432E3"/>
    <w:rsid w:val="00255EA2"/>
    <w:rsid w:val="00264AF3"/>
    <w:rsid w:val="002733D4"/>
    <w:rsid w:val="00282F56"/>
    <w:rsid w:val="00290CE5"/>
    <w:rsid w:val="002B3D8F"/>
    <w:rsid w:val="002B4CA9"/>
    <w:rsid w:val="002C5C42"/>
    <w:rsid w:val="002C7BC3"/>
    <w:rsid w:val="002D3DDD"/>
    <w:rsid w:val="002D3F69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59A8"/>
    <w:rsid w:val="003A6D1B"/>
    <w:rsid w:val="003C53E7"/>
    <w:rsid w:val="003D0B7C"/>
    <w:rsid w:val="003D6DB0"/>
    <w:rsid w:val="00403E8D"/>
    <w:rsid w:val="00414A39"/>
    <w:rsid w:val="00417E5F"/>
    <w:rsid w:val="00436726"/>
    <w:rsid w:val="00443BE5"/>
    <w:rsid w:val="00472B3E"/>
    <w:rsid w:val="00476E00"/>
    <w:rsid w:val="00481C8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25B2F"/>
    <w:rsid w:val="00535885"/>
    <w:rsid w:val="0053671D"/>
    <w:rsid w:val="00537F9F"/>
    <w:rsid w:val="00552C48"/>
    <w:rsid w:val="00560A18"/>
    <w:rsid w:val="00562866"/>
    <w:rsid w:val="00587279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F23EC"/>
    <w:rsid w:val="006F4329"/>
    <w:rsid w:val="0071027D"/>
    <w:rsid w:val="007224BD"/>
    <w:rsid w:val="007321D2"/>
    <w:rsid w:val="007412C2"/>
    <w:rsid w:val="00750788"/>
    <w:rsid w:val="00762C72"/>
    <w:rsid w:val="00775D34"/>
    <w:rsid w:val="007847FC"/>
    <w:rsid w:val="007A626B"/>
    <w:rsid w:val="007E5AD3"/>
    <w:rsid w:val="00800B74"/>
    <w:rsid w:val="00835436"/>
    <w:rsid w:val="008379EF"/>
    <w:rsid w:val="008420B4"/>
    <w:rsid w:val="008442A2"/>
    <w:rsid w:val="008627C6"/>
    <w:rsid w:val="008761D4"/>
    <w:rsid w:val="008D0DFC"/>
    <w:rsid w:val="008E1804"/>
    <w:rsid w:val="008F1C91"/>
    <w:rsid w:val="009067C3"/>
    <w:rsid w:val="00913921"/>
    <w:rsid w:val="00936993"/>
    <w:rsid w:val="00982463"/>
    <w:rsid w:val="009B4ABC"/>
    <w:rsid w:val="009B5C0D"/>
    <w:rsid w:val="009E51D1"/>
    <w:rsid w:val="009E72D1"/>
    <w:rsid w:val="009F6AB5"/>
    <w:rsid w:val="00A02962"/>
    <w:rsid w:val="00A072EF"/>
    <w:rsid w:val="00A106F9"/>
    <w:rsid w:val="00A20A51"/>
    <w:rsid w:val="00A501FB"/>
    <w:rsid w:val="00A53A74"/>
    <w:rsid w:val="00A625C1"/>
    <w:rsid w:val="00A62EA3"/>
    <w:rsid w:val="00A66EA1"/>
    <w:rsid w:val="00AA2B9E"/>
    <w:rsid w:val="00AA4E84"/>
    <w:rsid w:val="00AC3DD9"/>
    <w:rsid w:val="00AD78A5"/>
    <w:rsid w:val="00AF5CC5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BE58DD"/>
    <w:rsid w:val="00BF7D67"/>
    <w:rsid w:val="00C20569"/>
    <w:rsid w:val="00C20EAE"/>
    <w:rsid w:val="00C246DD"/>
    <w:rsid w:val="00C40953"/>
    <w:rsid w:val="00C42A4E"/>
    <w:rsid w:val="00C51268"/>
    <w:rsid w:val="00C62902"/>
    <w:rsid w:val="00C62E7C"/>
    <w:rsid w:val="00C86C91"/>
    <w:rsid w:val="00C911CA"/>
    <w:rsid w:val="00C94F14"/>
    <w:rsid w:val="00CC0520"/>
    <w:rsid w:val="00D31A5D"/>
    <w:rsid w:val="00D33C5D"/>
    <w:rsid w:val="00D33FB1"/>
    <w:rsid w:val="00D407B1"/>
    <w:rsid w:val="00D4464C"/>
    <w:rsid w:val="00D46F95"/>
    <w:rsid w:val="00DA38A5"/>
    <w:rsid w:val="00DD662E"/>
    <w:rsid w:val="00DE2FF1"/>
    <w:rsid w:val="00DF434A"/>
    <w:rsid w:val="00DF7E8B"/>
    <w:rsid w:val="00E06FC0"/>
    <w:rsid w:val="00E111D0"/>
    <w:rsid w:val="00E129AE"/>
    <w:rsid w:val="00E1323C"/>
    <w:rsid w:val="00E279E1"/>
    <w:rsid w:val="00E53756"/>
    <w:rsid w:val="00E577DF"/>
    <w:rsid w:val="00E70D5C"/>
    <w:rsid w:val="00E71BD1"/>
    <w:rsid w:val="00EA1AA2"/>
    <w:rsid w:val="00EA2303"/>
    <w:rsid w:val="00EA4F85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E444203E-65A6-4378-8ADD-1F6F94821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5449</Words>
  <Characters>31065</Characters>
  <Application>Microsoft Office Word</Application>
  <DocSecurity>0</DocSecurity>
  <Lines>258</Lines>
  <Paragraphs>72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94</cp:revision>
  <cp:lastPrinted>2020-09-07T09:26:00Z</cp:lastPrinted>
  <dcterms:created xsi:type="dcterms:W3CDTF">2016-06-16T12:23:00Z</dcterms:created>
  <dcterms:modified xsi:type="dcterms:W3CDTF">2020-09-07T09:45:00Z</dcterms:modified>
</cp:coreProperties>
</file>